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0088E" w14:textId="77777777" w:rsidR="00AF3603" w:rsidRDefault="00AF3603" w:rsidP="00AF3603">
      <w:pPr>
        <w:jc w:val="center"/>
        <w:rPr>
          <w:rFonts w:asciiTheme="majorBidi" w:hAnsiTheme="majorBidi" w:cstheme="majorBidi"/>
          <w:b/>
          <w:bCs/>
          <w:color w:val="000000" w:themeColor="text1"/>
          <w:sz w:val="24"/>
          <w:szCs w:val="24"/>
        </w:rPr>
      </w:pPr>
    </w:p>
    <w:p w14:paraId="20D5109F" w14:textId="77777777" w:rsidR="00AF3603" w:rsidRPr="007E1907" w:rsidRDefault="00AF3603" w:rsidP="00AF3603">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Department of English Language and Literature, Faculty of Humanities, </w:t>
      </w:r>
      <w:proofErr w:type="spellStart"/>
      <w:r w:rsidRPr="007E1907">
        <w:rPr>
          <w:rFonts w:asciiTheme="majorBidi" w:hAnsiTheme="majorBidi" w:cstheme="majorBidi"/>
          <w:b/>
          <w:bCs/>
          <w:color w:val="000000" w:themeColor="text1"/>
          <w:sz w:val="24"/>
          <w:szCs w:val="24"/>
        </w:rPr>
        <w:t>Razi</w:t>
      </w:r>
      <w:proofErr w:type="spellEnd"/>
      <w:r w:rsidRPr="007E1907">
        <w:rPr>
          <w:rFonts w:asciiTheme="majorBidi" w:hAnsiTheme="majorBidi" w:cstheme="majorBidi"/>
          <w:b/>
          <w:bCs/>
          <w:color w:val="000000" w:themeColor="text1"/>
          <w:sz w:val="24"/>
          <w:szCs w:val="24"/>
        </w:rPr>
        <w:t xml:space="preserve"> University</w:t>
      </w:r>
    </w:p>
    <w:p w14:paraId="28EB5FDB" w14:textId="77777777" w:rsidR="00AF3603" w:rsidRPr="007E1907" w:rsidRDefault="00AF3603" w:rsidP="00D973D6">
      <w:pPr>
        <w:rPr>
          <w:rFonts w:asciiTheme="majorBidi" w:hAnsiTheme="majorBidi" w:cstheme="majorBidi"/>
          <w:b/>
          <w:bCs/>
          <w:color w:val="000000" w:themeColor="text1"/>
          <w:sz w:val="24"/>
          <w:szCs w:val="24"/>
        </w:rPr>
      </w:pPr>
      <w:r w:rsidRPr="00AF3603">
        <w:rPr>
          <w:rFonts w:asciiTheme="majorBidi" w:hAnsiTheme="majorBidi" w:cstheme="majorBidi"/>
          <w:b/>
          <w:bCs/>
          <w:color w:val="000000" w:themeColor="text1"/>
          <w:sz w:val="24"/>
          <w:szCs w:val="24"/>
        </w:rPr>
        <w:t xml:space="preserve">English </w:t>
      </w:r>
      <w:r>
        <w:rPr>
          <w:rFonts w:asciiTheme="majorBidi" w:hAnsiTheme="majorBidi" w:cstheme="majorBidi"/>
          <w:b/>
          <w:bCs/>
          <w:color w:val="000000" w:themeColor="text1"/>
          <w:sz w:val="24"/>
          <w:szCs w:val="24"/>
        </w:rPr>
        <w:t>Drama</w:t>
      </w:r>
      <w:r w:rsidR="00D973D6">
        <w:rPr>
          <w:rFonts w:asciiTheme="majorBidi" w:hAnsiTheme="majorBidi" w:cstheme="majorBidi"/>
          <w:b/>
          <w:bCs/>
          <w:color w:val="000000" w:themeColor="text1"/>
          <w:sz w:val="24"/>
          <w:szCs w:val="24"/>
        </w:rPr>
        <w:t xml:space="preserve"> 17</w:t>
      </w:r>
      <w:r w:rsidR="00D973D6" w:rsidRPr="00D973D6">
        <w:rPr>
          <w:rFonts w:asciiTheme="majorBidi" w:hAnsiTheme="majorBidi" w:cstheme="majorBidi"/>
          <w:b/>
          <w:bCs/>
          <w:color w:val="000000" w:themeColor="text1"/>
          <w:sz w:val="24"/>
          <w:szCs w:val="24"/>
          <w:vertAlign w:val="superscript"/>
        </w:rPr>
        <w:t>th</w:t>
      </w:r>
      <w:r w:rsidR="00D973D6">
        <w:rPr>
          <w:rFonts w:asciiTheme="majorBidi" w:hAnsiTheme="majorBidi" w:cstheme="majorBidi"/>
          <w:b/>
          <w:bCs/>
          <w:color w:val="000000" w:themeColor="text1"/>
          <w:sz w:val="24"/>
          <w:szCs w:val="24"/>
        </w:rPr>
        <w:t xml:space="preserve"> Century-Contemporary Era</w:t>
      </w:r>
    </w:p>
    <w:p w14:paraId="68C921F5" w14:textId="77777777" w:rsidR="00AF3603" w:rsidRPr="007E1907" w:rsidRDefault="00D973D6" w:rsidP="000A5C98">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Spring</w:t>
      </w:r>
      <w:r w:rsidR="00AF3603" w:rsidRPr="007E1907">
        <w:rPr>
          <w:rFonts w:asciiTheme="majorBidi" w:hAnsiTheme="majorBidi" w:cstheme="majorBidi"/>
          <w:b/>
          <w:bCs/>
          <w:color w:val="000000" w:themeColor="text1"/>
          <w:sz w:val="24"/>
          <w:szCs w:val="24"/>
        </w:rPr>
        <w:t xml:space="preserve"> Semester, </w:t>
      </w:r>
      <w:r w:rsidR="000A5C98">
        <w:rPr>
          <w:rFonts w:asciiTheme="majorBidi" w:hAnsiTheme="majorBidi" w:cstheme="majorBidi"/>
          <w:b/>
          <w:bCs/>
          <w:color w:val="000000" w:themeColor="text1"/>
          <w:sz w:val="24"/>
          <w:szCs w:val="24"/>
        </w:rPr>
        <w:t>February-</w:t>
      </w:r>
      <w:r w:rsidR="00AF3603" w:rsidRPr="007E1907">
        <w:rPr>
          <w:rFonts w:asciiTheme="majorBidi" w:hAnsiTheme="majorBidi" w:cstheme="majorBidi"/>
          <w:b/>
          <w:bCs/>
          <w:color w:val="000000" w:themeColor="text1"/>
          <w:sz w:val="24"/>
          <w:szCs w:val="24"/>
        </w:rPr>
        <w:t>J</w:t>
      </w:r>
      <w:r w:rsidR="000A5C98">
        <w:rPr>
          <w:rFonts w:asciiTheme="majorBidi" w:hAnsiTheme="majorBidi" w:cstheme="majorBidi"/>
          <w:b/>
          <w:bCs/>
          <w:color w:val="000000" w:themeColor="text1"/>
          <w:sz w:val="24"/>
          <w:szCs w:val="24"/>
        </w:rPr>
        <w:t>une 2020</w:t>
      </w:r>
      <w:r w:rsidR="00AF3603" w:rsidRPr="007E1907">
        <w:rPr>
          <w:rFonts w:asciiTheme="majorBidi" w:hAnsiTheme="majorBidi" w:cstheme="majorBidi"/>
          <w:b/>
          <w:bCs/>
          <w:color w:val="000000" w:themeColor="text1"/>
          <w:sz w:val="24"/>
          <w:szCs w:val="24"/>
        </w:rPr>
        <w:t>.</w:t>
      </w:r>
    </w:p>
    <w:p w14:paraId="0728A633" w14:textId="77777777" w:rsidR="00AF3603" w:rsidRPr="007E1907" w:rsidRDefault="004C0E90" w:rsidP="00477D67">
      <w:pPr>
        <w:rPr>
          <w:rFonts w:asciiTheme="majorBidi" w:hAnsiTheme="majorBidi" w:cstheme="majorBidi"/>
          <w:b/>
          <w:bCs/>
          <w:color w:val="000000" w:themeColor="text1"/>
          <w:sz w:val="24"/>
          <w:szCs w:val="24"/>
        </w:rPr>
      </w:pPr>
      <w:r w:rsidRPr="004C0E90">
        <w:rPr>
          <w:rFonts w:asciiTheme="majorBidi" w:hAnsiTheme="majorBidi" w:cstheme="majorBidi"/>
          <w:b/>
          <w:bCs/>
          <w:color w:val="000000" w:themeColor="text1"/>
          <w:sz w:val="24"/>
          <w:szCs w:val="24"/>
        </w:rPr>
        <w:t xml:space="preserve">Class Meeting </w:t>
      </w:r>
      <w:r w:rsidR="00477D67">
        <w:rPr>
          <w:rFonts w:asciiTheme="majorBidi" w:hAnsiTheme="majorBidi" w:cstheme="majorBidi"/>
          <w:b/>
          <w:bCs/>
          <w:color w:val="000000" w:themeColor="text1"/>
          <w:sz w:val="24"/>
          <w:szCs w:val="24"/>
        </w:rPr>
        <w:t>Time:</w:t>
      </w:r>
    </w:p>
    <w:p w14:paraId="3D7C9F1C" w14:textId="77777777" w:rsidR="00AF3603" w:rsidRPr="007E1907" w:rsidRDefault="00AF3603" w:rsidP="00AF3603">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r w:rsidRPr="007E1907">
        <w:rPr>
          <w:rFonts w:asciiTheme="majorBidi" w:hAnsiTheme="majorBidi" w:cstheme="majorBidi"/>
          <w:color w:val="000000" w:themeColor="text1"/>
          <w:sz w:val="24"/>
          <w:szCs w:val="24"/>
        </w:rPr>
        <w:t>Ghaderi, A.</w:t>
      </w:r>
      <w:r w:rsidRPr="007E1907">
        <w:rPr>
          <w:rFonts w:asciiTheme="majorBidi" w:hAnsiTheme="majorBidi" w:cstheme="majorBidi"/>
          <w:b/>
          <w:bCs/>
          <w:color w:val="000000" w:themeColor="text1"/>
          <w:sz w:val="24"/>
          <w:szCs w:val="24"/>
        </w:rPr>
        <w:t xml:space="preserve"> </w:t>
      </w:r>
    </w:p>
    <w:p w14:paraId="61B292B7" w14:textId="0E1FA86A" w:rsidR="00AF3603" w:rsidRDefault="00AF3603" w:rsidP="00EF6FCC">
      <w:pPr>
        <w:rPr>
          <w:rStyle w:val="Hyperlink"/>
          <w:rFonts w:asciiTheme="majorBidi" w:hAnsiTheme="majorBidi" w:cstheme="majorBidi"/>
          <w:color w:val="000000" w:themeColor="text1"/>
          <w:sz w:val="24"/>
          <w:szCs w:val="24"/>
          <w:u w:val="none"/>
        </w:rPr>
      </w:pPr>
      <w:r w:rsidRPr="00AF3603">
        <w:rPr>
          <w:rFonts w:asciiTheme="majorBidi" w:hAnsiTheme="majorBidi" w:cstheme="majorBidi"/>
          <w:b/>
          <w:bCs/>
          <w:color w:val="000000" w:themeColor="text1"/>
          <w:sz w:val="24"/>
          <w:szCs w:val="24"/>
        </w:rPr>
        <w:t xml:space="preserve">Email: </w:t>
      </w:r>
      <w:hyperlink r:id="rId7" w:history="1">
        <w:r w:rsidRPr="00AF3603">
          <w:rPr>
            <w:rStyle w:val="Hyperlink"/>
            <w:rFonts w:asciiTheme="majorBidi" w:hAnsiTheme="majorBidi" w:cstheme="majorBidi"/>
            <w:color w:val="000000" w:themeColor="text1"/>
            <w:sz w:val="24"/>
            <w:szCs w:val="24"/>
            <w:u w:val="none"/>
          </w:rPr>
          <w:t>ali.ghaderi988@yahoo.com</w:t>
        </w:r>
      </w:hyperlink>
    </w:p>
    <w:p w14:paraId="6F8CADFA" w14:textId="59724090" w:rsidR="006E6A64" w:rsidRDefault="006E6A64" w:rsidP="00EF6FCC">
      <w:pPr>
        <w:rPr>
          <w:rStyle w:val="Hyperlink"/>
          <w:rFonts w:asciiTheme="majorBidi" w:hAnsiTheme="majorBidi" w:cstheme="majorBidi"/>
          <w:color w:val="000000" w:themeColor="text1"/>
          <w:sz w:val="24"/>
          <w:szCs w:val="24"/>
          <w:u w:val="none"/>
        </w:rPr>
      </w:pPr>
    </w:p>
    <w:p w14:paraId="0F23B1E7" w14:textId="62C06FD9" w:rsidR="006E6A64" w:rsidRDefault="006E6A64" w:rsidP="00EF6FCC">
      <w:pPr>
        <w:rPr>
          <w:rStyle w:val="Hyperlink"/>
          <w:rFonts w:asciiTheme="majorBidi" w:hAnsiTheme="majorBidi" w:cstheme="majorBidi"/>
          <w:color w:val="000000" w:themeColor="text1"/>
          <w:sz w:val="24"/>
          <w:szCs w:val="24"/>
          <w:u w:val="none"/>
        </w:rPr>
      </w:pPr>
      <w:r>
        <w:rPr>
          <w:noProof/>
        </w:rPr>
        <w:drawing>
          <wp:inline distT="0" distB="0" distL="0" distR="0" wp14:anchorId="38683EAB" wp14:editId="0656FAAF">
            <wp:extent cx="6034626" cy="4639120"/>
            <wp:effectExtent l="0" t="0" r="4445" b="9525"/>
            <wp:docPr id="3" name="Picture 3" descr="William Hogarth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Hogarth 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213" cy="4657253"/>
                    </a:xfrm>
                    <a:prstGeom prst="rect">
                      <a:avLst/>
                    </a:prstGeom>
                    <a:noFill/>
                    <a:ln>
                      <a:noFill/>
                    </a:ln>
                  </pic:spPr>
                </pic:pic>
              </a:graphicData>
            </a:graphic>
          </wp:inline>
        </w:drawing>
      </w:r>
    </w:p>
    <w:p w14:paraId="0B8FC77B" w14:textId="2AED7AF8" w:rsidR="006E6A64" w:rsidRPr="003F668E" w:rsidRDefault="006E6A64" w:rsidP="003F668E">
      <w:pPr>
        <w:jc w:val="center"/>
        <w:rPr>
          <w:rStyle w:val="Hyperlink"/>
          <w:rFonts w:ascii="AR CENA" w:hAnsi="AR CENA" w:cstheme="minorHAnsi"/>
          <w:color w:val="000000" w:themeColor="text1"/>
          <w:u w:val="none"/>
        </w:rPr>
      </w:pPr>
      <w:r w:rsidRPr="003F668E">
        <w:rPr>
          <w:rStyle w:val="Hyperlink"/>
          <w:rFonts w:ascii="AR CENA" w:hAnsi="AR CENA" w:cstheme="minorHAnsi"/>
          <w:color w:val="000000" w:themeColor="text1"/>
          <w:u w:val="none"/>
        </w:rPr>
        <w:t xml:space="preserve">Painting based on scene 11, act 3 of </w:t>
      </w:r>
      <w:r w:rsidR="003F668E" w:rsidRPr="003F668E">
        <w:rPr>
          <w:rStyle w:val="Hyperlink"/>
          <w:rFonts w:ascii="AR CENA" w:hAnsi="AR CENA" w:cstheme="minorHAnsi"/>
          <w:i/>
          <w:iCs/>
          <w:color w:val="000000" w:themeColor="text1"/>
          <w:u w:val="none"/>
        </w:rPr>
        <w:t xml:space="preserve">The </w:t>
      </w:r>
      <w:r w:rsidRPr="003F668E">
        <w:rPr>
          <w:rStyle w:val="Hyperlink"/>
          <w:rFonts w:ascii="AR CENA" w:hAnsi="AR CENA" w:cstheme="minorHAnsi"/>
          <w:i/>
          <w:iCs/>
          <w:color w:val="000000" w:themeColor="text1"/>
          <w:u w:val="none"/>
        </w:rPr>
        <w:t>Beggar’s Opera</w:t>
      </w:r>
      <w:r w:rsidRPr="003F668E">
        <w:rPr>
          <w:rStyle w:val="Hyperlink"/>
          <w:rFonts w:ascii="AR CENA" w:hAnsi="AR CENA" w:cstheme="minorHAnsi"/>
          <w:color w:val="000000" w:themeColor="text1"/>
          <w:u w:val="none"/>
        </w:rPr>
        <w:t xml:space="preserve"> by William Hogarth, c. 1728</w:t>
      </w:r>
    </w:p>
    <w:p w14:paraId="1AB36F0B" w14:textId="77777777" w:rsidR="00A07E91" w:rsidRDefault="00AF3603" w:rsidP="00202E6E">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Course Overview</w:t>
      </w:r>
      <w:r w:rsidR="006D5423">
        <w:rPr>
          <w:rFonts w:asciiTheme="majorBidi" w:hAnsiTheme="majorBidi" w:cstheme="majorBidi"/>
          <w:b/>
          <w:bCs/>
          <w:color w:val="000000" w:themeColor="text1"/>
          <w:sz w:val="24"/>
          <w:szCs w:val="24"/>
        </w:rPr>
        <w:t>:</w:t>
      </w:r>
    </w:p>
    <w:p w14:paraId="70B7B66F" w14:textId="6CFB1069" w:rsidR="00E34B0C" w:rsidRPr="00333C08" w:rsidRDefault="00333C08" w:rsidP="001F03D6">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drama </w:t>
      </w:r>
      <w:r w:rsidR="00056F1C">
        <w:rPr>
          <w:rFonts w:asciiTheme="majorBidi" w:hAnsiTheme="majorBidi" w:cstheme="majorBidi"/>
          <w:color w:val="000000" w:themeColor="text1"/>
          <w:sz w:val="24"/>
          <w:szCs w:val="24"/>
        </w:rPr>
        <w:t xml:space="preserve">of the land of fairies and philosophers enjoyed a golden epoch of success and triumph during the </w:t>
      </w:r>
      <w:r w:rsidR="00782DA6">
        <w:rPr>
          <w:rFonts w:asciiTheme="majorBidi" w:hAnsiTheme="majorBidi" w:cstheme="majorBidi"/>
          <w:color w:val="000000" w:themeColor="text1"/>
          <w:sz w:val="24"/>
          <w:szCs w:val="24"/>
        </w:rPr>
        <w:t>Renaissance</w:t>
      </w:r>
      <w:r w:rsidR="00056F1C">
        <w:rPr>
          <w:rFonts w:asciiTheme="majorBidi" w:hAnsiTheme="majorBidi" w:cstheme="majorBidi"/>
          <w:color w:val="000000" w:themeColor="text1"/>
          <w:sz w:val="24"/>
          <w:szCs w:val="24"/>
        </w:rPr>
        <w:t xml:space="preserve">. </w:t>
      </w:r>
      <w:r w:rsidR="00782DA6">
        <w:rPr>
          <w:rFonts w:asciiTheme="majorBidi" w:hAnsiTheme="majorBidi" w:cstheme="majorBidi"/>
          <w:color w:val="000000" w:themeColor="text1"/>
          <w:sz w:val="24"/>
          <w:szCs w:val="24"/>
        </w:rPr>
        <w:t xml:space="preserve">The fangs and claws of social philistinism and religious dogma, however, ended the joyful dance of </w:t>
      </w:r>
      <w:r w:rsidR="00FD0102">
        <w:rPr>
          <w:rFonts w:asciiTheme="majorBidi" w:hAnsiTheme="majorBidi" w:cstheme="majorBidi"/>
          <w:color w:val="000000" w:themeColor="text1"/>
          <w:sz w:val="24"/>
          <w:szCs w:val="24"/>
        </w:rPr>
        <w:t>“</w:t>
      </w:r>
      <w:r w:rsidR="00633F06">
        <w:rPr>
          <w:rFonts w:asciiTheme="majorBidi" w:hAnsiTheme="majorBidi" w:cstheme="majorBidi"/>
          <w:color w:val="000000" w:themeColor="text1"/>
          <w:sz w:val="24"/>
          <w:szCs w:val="24"/>
        </w:rPr>
        <w:t>t</w:t>
      </w:r>
      <w:r w:rsidR="00FD0102" w:rsidRPr="00FD0102">
        <w:rPr>
          <w:rFonts w:asciiTheme="majorBidi" w:hAnsiTheme="majorBidi" w:cstheme="majorBidi"/>
          <w:color w:val="000000" w:themeColor="text1"/>
          <w:sz w:val="24"/>
          <w:szCs w:val="24"/>
        </w:rPr>
        <w:t>he f</w:t>
      </w:r>
      <w:r w:rsidR="00FD0102">
        <w:rPr>
          <w:rFonts w:asciiTheme="majorBidi" w:hAnsiTheme="majorBidi" w:cstheme="majorBidi"/>
          <w:color w:val="000000" w:themeColor="text1"/>
          <w:sz w:val="24"/>
          <w:szCs w:val="24"/>
        </w:rPr>
        <w:t xml:space="preserve">inch, the sparrow, and the lark”, the </w:t>
      </w:r>
      <w:r w:rsidR="00536F65">
        <w:rPr>
          <w:rFonts w:asciiTheme="majorBidi" w:hAnsiTheme="majorBidi" w:cstheme="majorBidi"/>
          <w:color w:val="000000" w:themeColor="text1"/>
          <w:sz w:val="24"/>
          <w:szCs w:val="24"/>
        </w:rPr>
        <w:t>oedipal</w:t>
      </w:r>
      <w:r w:rsidR="00FD0102">
        <w:rPr>
          <w:rFonts w:asciiTheme="majorBidi" w:hAnsiTheme="majorBidi" w:cstheme="majorBidi"/>
          <w:color w:val="000000" w:themeColor="text1"/>
          <w:sz w:val="24"/>
          <w:szCs w:val="24"/>
        </w:rPr>
        <w:t xml:space="preserve"> hesitation of Hamlet</w:t>
      </w:r>
      <w:r w:rsidR="00F06CA0">
        <w:rPr>
          <w:rFonts w:asciiTheme="majorBidi" w:hAnsiTheme="majorBidi" w:cstheme="majorBidi"/>
          <w:color w:val="000000" w:themeColor="text1"/>
          <w:sz w:val="24"/>
          <w:szCs w:val="24"/>
        </w:rPr>
        <w:t xml:space="preserve">, chaotic thirst of Faustus and bone-crushing </w:t>
      </w:r>
      <w:r w:rsidR="00536F65">
        <w:rPr>
          <w:rFonts w:asciiTheme="majorBidi" w:hAnsiTheme="majorBidi" w:cstheme="majorBidi"/>
          <w:color w:val="000000" w:themeColor="text1"/>
          <w:sz w:val="24"/>
          <w:szCs w:val="24"/>
        </w:rPr>
        <w:t>cries</w:t>
      </w:r>
      <w:r w:rsidR="00F06CA0">
        <w:rPr>
          <w:rFonts w:asciiTheme="majorBidi" w:hAnsiTheme="majorBidi" w:cstheme="majorBidi"/>
          <w:color w:val="000000" w:themeColor="text1"/>
          <w:sz w:val="24"/>
          <w:szCs w:val="24"/>
        </w:rPr>
        <w:t xml:space="preserve"> of Tamburlaine</w:t>
      </w:r>
      <w:r w:rsidR="00536F65">
        <w:rPr>
          <w:rFonts w:asciiTheme="majorBidi" w:hAnsiTheme="majorBidi" w:cstheme="majorBidi"/>
          <w:color w:val="000000" w:themeColor="text1"/>
          <w:sz w:val="24"/>
          <w:szCs w:val="24"/>
        </w:rPr>
        <w:t xml:space="preserve"> on the battlefields</w:t>
      </w:r>
      <w:r w:rsidR="00F06CA0">
        <w:rPr>
          <w:rFonts w:asciiTheme="majorBidi" w:hAnsiTheme="majorBidi" w:cstheme="majorBidi"/>
          <w:color w:val="000000" w:themeColor="text1"/>
          <w:sz w:val="24"/>
          <w:szCs w:val="24"/>
        </w:rPr>
        <w:t xml:space="preserve">. </w:t>
      </w:r>
      <w:r w:rsidR="00536F65">
        <w:rPr>
          <w:rFonts w:asciiTheme="majorBidi" w:hAnsiTheme="majorBidi" w:cstheme="majorBidi"/>
          <w:color w:val="000000" w:themeColor="text1"/>
          <w:sz w:val="24"/>
          <w:szCs w:val="24"/>
        </w:rPr>
        <w:t xml:space="preserve">But new ages are underway. Drama of the society, common men, rascals and </w:t>
      </w:r>
      <w:r w:rsidR="00BB6118">
        <w:rPr>
          <w:rFonts w:asciiTheme="majorBidi" w:hAnsiTheme="majorBidi" w:cstheme="majorBidi"/>
          <w:color w:val="000000" w:themeColor="text1"/>
          <w:sz w:val="24"/>
          <w:szCs w:val="24"/>
        </w:rPr>
        <w:t xml:space="preserve">beggars was about to be born. It </w:t>
      </w:r>
      <w:r w:rsidR="00BB6118">
        <w:rPr>
          <w:rFonts w:asciiTheme="majorBidi" w:hAnsiTheme="majorBidi" w:cstheme="majorBidi"/>
          <w:color w:val="000000" w:themeColor="text1"/>
          <w:sz w:val="24"/>
          <w:szCs w:val="24"/>
        </w:rPr>
        <w:lastRenderedPageBreak/>
        <w:t>got philosophical more and more with each day passing into the 17</w:t>
      </w:r>
      <w:r w:rsidR="00BB6118" w:rsidRPr="00BB6118">
        <w:rPr>
          <w:rFonts w:asciiTheme="majorBidi" w:hAnsiTheme="majorBidi" w:cstheme="majorBidi"/>
          <w:color w:val="000000" w:themeColor="text1"/>
          <w:sz w:val="24"/>
          <w:szCs w:val="24"/>
          <w:vertAlign w:val="superscript"/>
        </w:rPr>
        <w:t>th</w:t>
      </w:r>
      <w:r w:rsidR="00BB6118">
        <w:rPr>
          <w:rFonts w:asciiTheme="majorBidi" w:hAnsiTheme="majorBidi" w:cstheme="majorBidi"/>
          <w:color w:val="000000" w:themeColor="text1"/>
          <w:sz w:val="24"/>
          <w:szCs w:val="24"/>
        </w:rPr>
        <w:t xml:space="preserve"> and 18</w:t>
      </w:r>
      <w:r w:rsidR="00BB6118" w:rsidRPr="00BB6118">
        <w:rPr>
          <w:rFonts w:asciiTheme="majorBidi" w:hAnsiTheme="majorBidi" w:cstheme="majorBidi"/>
          <w:color w:val="000000" w:themeColor="text1"/>
          <w:sz w:val="24"/>
          <w:szCs w:val="24"/>
          <w:vertAlign w:val="superscript"/>
        </w:rPr>
        <w:t>th</w:t>
      </w:r>
      <w:r w:rsidR="00BB6118">
        <w:rPr>
          <w:rFonts w:asciiTheme="majorBidi" w:hAnsiTheme="majorBidi" w:cstheme="majorBidi"/>
          <w:color w:val="000000" w:themeColor="text1"/>
          <w:sz w:val="24"/>
          <w:szCs w:val="24"/>
        </w:rPr>
        <w:t xml:space="preserve"> centuries. </w:t>
      </w:r>
      <w:r w:rsidR="00591944">
        <w:rPr>
          <w:rFonts w:asciiTheme="majorBidi" w:hAnsiTheme="majorBidi" w:cstheme="majorBidi"/>
          <w:color w:val="000000" w:themeColor="text1"/>
          <w:sz w:val="24"/>
          <w:szCs w:val="24"/>
        </w:rPr>
        <w:t xml:space="preserve">Serious questions of the social, the political and the religious were pondered upon. Censorship rose more than ever before, but nothing would stop the power of ink that is put to paper. </w:t>
      </w:r>
      <w:r w:rsidR="005F5190">
        <w:rPr>
          <w:rFonts w:asciiTheme="majorBidi" w:hAnsiTheme="majorBidi" w:cstheme="majorBidi"/>
          <w:color w:val="000000" w:themeColor="text1"/>
          <w:sz w:val="24"/>
          <w:szCs w:val="24"/>
        </w:rPr>
        <w:t>The blood of revenge tragedies soon poured over the lands of Europe, and European tradition faced mass killings, racism,</w:t>
      </w:r>
      <w:r w:rsidR="001F03D6">
        <w:rPr>
          <w:rFonts w:asciiTheme="majorBidi" w:hAnsiTheme="majorBidi" w:cstheme="majorBidi"/>
          <w:color w:val="000000" w:themeColor="text1"/>
          <w:sz w:val="24"/>
          <w:szCs w:val="24"/>
        </w:rPr>
        <w:t xml:space="preserve"> sexism,</w:t>
      </w:r>
      <w:r w:rsidR="005F5190">
        <w:rPr>
          <w:rFonts w:asciiTheme="majorBidi" w:hAnsiTheme="majorBidi" w:cstheme="majorBidi"/>
          <w:color w:val="000000" w:themeColor="text1"/>
          <w:sz w:val="24"/>
          <w:szCs w:val="24"/>
        </w:rPr>
        <w:t xml:space="preserve"> genocide and human breath becoming nothing but statistics of shattered bodies left behind on battlefields amidst barbed wires.</w:t>
      </w:r>
      <w:r w:rsidR="008D5F77">
        <w:rPr>
          <w:rFonts w:asciiTheme="majorBidi" w:hAnsiTheme="majorBidi" w:cstheme="majorBidi"/>
          <w:color w:val="000000" w:themeColor="text1"/>
          <w:sz w:val="24"/>
          <w:szCs w:val="24"/>
        </w:rPr>
        <w:t xml:space="preserve"> Soon terms such as ‘a just war’ will find their way into the theater of words as they</w:t>
      </w:r>
      <w:r w:rsidR="004D2376">
        <w:rPr>
          <w:rFonts w:asciiTheme="majorBidi" w:hAnsiTheme="majorBidi" w:cstheme="majorBidi"/>
          <w:color w:val="000000" w:themeColor="text1"/>
          <w:sz w:val="24"/>
          <w:szCs w:val="24"/>
        </w:rPr>
        <w:t xml:space="preserve"> had into the theaters of wars.</w:t>
      </w:r>
      <w:r w:rsidR="005F5190">
        <w:rPr>
          <w:rFonts w:asciiTheme="majorBidi" w:hAnsiTheme="majorBidi" w:cstheme="majorBidi"/>
          <w:color w:val="000000" w:themeColor="text1"/>
          <w:sz w:val="24"/>
          <w:szCs w:val="24"/>
        </w:rPr>
        <w:t xml:space="preserve"> </w:t>
      </w:r>
      <w:r w:rsidR="004C44A8">
        <w:rPr>
          <w:rFonts w:asciiTheme="majorBidi" w:hAnsiTheme="majorBidi" w:cstheme="majorBidi"/>
          <w:color w:val="000000" w:themeColor="text1"/>
          <w:sz w:val="24"/>
          <w:szCs w:val="24"/>
        </w:rPr>
        <w:t xml:space="preserve">This is a course </w:t>
      </w:r>
      <w:r w:rsidR="00C825F5">
        <w:rPr>
          <w:rFonts w:asciiTheme="majorBidi" w:hAnsiTheme="majorBidi" w:cstheme="majorBidi"/>
          <w:color w:val="000000" w:themeColor="text1"/>
          <w:sz w:val="24"/>
          <w:szCs w:val="24"/>
        </w:rPr>
        <w:t xml:space="preserve">dedicated to explore the evolution of drama in the modern era </w:t>
      </w:r>
      <w:r w:rsidR="0089612F">
        <w:rPr>
          <w:rFonts w:asciiTheme="majorBidi" w:hAnsiTheme="majorBidi" w:cstheme="majorBidi"/>
          <w:color w:val="000000" w:themeColor="text1"/>
          <w:sz w:val="24"/>
          <w:szCs w:val="24"/>
        </w:rPr>
        <w:t xml:space="preserve">on both aesthetic and philosophical fronts. </w:t>
      </w:r>
      <w:r w:rsidR="00E34B0C">
        <w:rPr>
          <w:rFonts w:asciiTheme="majorBidi" w:hAnsiTheme="majorBidi" w:cstheme="majorBidi"/>
          <w:color w:val="000000" w:themeColor="text1"/>
          <w:sz w:val="24"/>
          <w:szCs w:val="24"/>
        </w:rPr>
        <w:t xml:space="preserve">Several </w:t>
      </w:r>
      <w:r w:rsidR="00410358">
        <w:rPr>
          <w:rFonts w:asciiTheme="majorBidi" w:hAnsiTheme="majorBidi" w:cstheme="majorBidi"/>
          <w:color w:val="000000" w:themeColor="text1"/>
          <w:sz w:val="24"/>
          <w:szCs w:val="24"/>
        </w:rPr>
        <w:t>plays</w:t>
      </w:r>
      <w:r w:rsidR="00E34B0C">
        <w:rPr>
          <w:rFonts w:asciiTheme="majorBidi" w:hAnsiTheme="majorBidi" w:cstheme="majorBidi"/>
          <w:color w:val="000000" w:themeColor="text1"/>
          <w:sz w:val="24"/>
          <w:szCs w:val="24"/>
        </w:rPr>
        <w:t xml:space="preserve"> are selected to be </w:t>
      </w:r>
      <w:r w:rsidR="00F467EC">
        <w:rPr>
          <w:rFonts w:asciiTheme="majorBidi" w:hAnsiTheme="majorBidi" w:cstheme="majorBidi"/>
          <w:color w:val="000000" w:themeColor="text1"/>
          <w:sz w:val="24"/>
          <w:szCs w:val="24"/>
        </w:rPr>
        <w:t xml:space="preserve">read and </w:t>
      </w:r>
      <w:r w:rsidR="00E34B0C">
        <w:rPr>
          <w:rFonts w:asciiTheme="majorBidi" w:hAnsiTheme="majorBidi" w:cstheme="majorBidi"/>
          <w:color w:val="000000" w:themeColor="text1"/>
          <w:sz w:val="24"/>
          <w:szCs w:val="24"/>
        </w:rPr>
        <w:t xml:space="preserve">discussed </w:t>
      </w:r>
      <w:r w:rsidR="001F03D6">
        <w:rPr>
          <w:rFonts w:asciiTheme="majorBidi" w:hAnsiTheme="majorBidi" w:cstheme="majorBidi"/>
          <w:color w:val="000000" w:themeColor="text1"/>
          <w:sz w:val="24"/>
          <w:szCs w:val="24"/>
        </w:rPr>
        <w:t>during</w:t>
      </w:r>
      <w:r w:rsidR="00E34B0C">
        <w:rPr>
          <w:rFonts w:asciiTheme="majorBidi" w:hAnsiTheme="majorBidi" w:cstheme="majorBidi"/>
          <w:color w:val="000000" w:themeColor="text1"/>
          <w:sz w:val="24"/>
          <w:szCs w:val="24"/>
        </w:rPr>
        <w:t xml:space="preserve"> the course of this semester. </w:t>
      </w:r>
      <w:r w:rsidR="00F467EC">
        <w:rPr>
          <w:rFonts w:asciiTheme="majorBidi" w:hAnsiTheme="majorBidi" w:cstheme="majorBidi"/>
          <w:color w:val="000000" w:themeColor="text1"/>
          <w:sz w:val="24"/>
          <w:szCs w:val="24"/>
        </w:rPr>
        <w:t xml:space="preserve">You </w:t>
      </w:r>
      <w:r w:rsidR="00410358">
        <w:rPr>
          <w:rFonts w:asciiTheme="majorBidi" w:hAnsiTheme="majorBidi" w:cstheme="majorBidi"/>
          <w:color w:val="000000" w:themeColor="text1"/>
          <w:sz w:val="24"/>
          <w:szCs w:val="24"/>
        </w:rPr>
        <w:t>will also</w:t>
      </w:r>
      <w:r w:rsidR="00F467EC">
        <w:rPr>
          <w:rFonts w:asciiTheme="majorBidi" w:hAnsiTheme="majorBidi" w:cstheme="majorBidi"/>
          <w:color w:val="000000" w:themeColor="text1"/>
          <w:sz w:val="24"/>
          <w:szCs w:val="24"/>
        </w:rPr>
        <w:t xml:space="preserve"> </w:t>
      </w:r>
      <w:r w:rsidR="00410358">
        <w:rPr>
          <w:rFonts w:asciiTheme="majorBidi" w:hAnsiTheme="majorBidi" w:cstheme="majorBidi"/>
          <w:color w:val="000000" w:themeColor="text1"/>
          <w:sz w:val="24"/>
          <w:szCs w:val="24"/>
        </w:rPr>
        <w:t xml:space="preserve">be </w:t>
      </w:r>
      <w:r w:rsidR="00F467EC">
        <w:rPr>
          <w:rFonts w:asciiTheme="majorBidi" w:hAnsiTheme="majorBidi" w:cstheme="majorBidi"/>
          <w:color w:val="000000" w:themeColor="text1"/>
          <w:sz w:val="24"/>
          <w:szCs w:val="24"/>
        </w:rPr>
        <w:t xml:space="preserve">given a handout in which theoretical and historical materials are provided so as to enable us to analyze the texts and the performances. </w:t>
      </w:r>
    </w:p>
    <w:p w14:paraId="52DEBE6D" w14:textId="77777777" w:rsidR="00626BBB" w:rsidRPr="00626BBB" w:rsidRDefault="00626BBB" w:rsidP="007D2716">
      <w:pPr>
        <w:jc w:val="both"/>
        <w:rPr>
          <w:rFonts w:asciiTheme="majorBidi" w:hAnsiTheme="majorBidi" w:cstheme="majorBidi"/>
          <w:b/>
          <w:bCs/>
          <w:color w:val="000000" w:themeColor="text1"/>
          <w:sz w:val="24"/>
          <w:szCs w:val="24"/>
        </w:rPr>
      </w:pPr>
      <w:r w:rsidRPr="00626BBB">
        <w:rPr>
          <w:rFonts w:asciiTheme="majorBidi" w:hAnsiTheme="majorBidi" w:cstheme="majorBidi"/>
          <w:b/>
          <w:bCs/>
          <w:color w:val="000000" w:themeColor="text1"/>
          <w:sz w:val="24"/>
          <w:szCs w:val="24"/>
        </w:rPr>
        <w:t>Objectives:</w:t>
      </w:r>
    </w:p>
    <w:p w14:paraId="107738C5" w14:textId="77777777" w:rsidR="00307D0B" w:rsidRDefault="00307D0B" w:rsidP="00307D0B">
      <w:pPr>
        <w:pStyle w:val="ListParagraph"/>
        <w:numPr>
          <w:ilvl w:val="0"/>
          <w:numId w:val="1"/>
        </w:numPr>
        <w:jc w:val="both"/>
        <w:rPr>
          <w:rFonts w:asciiTheme="majorBidi" w:hAnsiTheme="majorBidi" w:cstheme="majorBidi"/>
          <w:color w:val="000000" w:themeColor="text1"/>
          <w:sz w:val="24"/>
          <w:szCs w:val="24"/>
        </w:rPr>
      </w:pPr>
      <w:r w:rsidRPr="00307D0B">
        <w:rPr>
          <w:rFonts w:asciiTheme="majorBidi" w:hAnsiTheme="majorBidi" w:cstheme="majorBidi"/>
          <w:color w:val="000000" w:themeColor="text1"/>
          <w:sz w:val="24"/>
          <w:szCs w:val="24"/>
        </w:rPr>
        <w:t>To increase u</w:t>
      </w:r>
      <w:r>
        <w:rPr>
          <w:rFonts w:asciiTheme="majorBidi" w:hAnsiTheme="majorBidi" w:cstheme="majorBidi"/>
          <w:color w:val="000000" w:themeColor="text1"/>
          <w:sz w:val="24"/>
          <w:szCs w:val="24"/>
        </w:rPr>
        <w:t>nderstanding of how plays mean</w:t>
      </w:r>
    </w:p>
    <w:p w14:paraId="2B72C9CB" w14:textId="1FAB11EB" w:rsidR="00307D0B" w:rsidRDefault="00307D0B" w:rsidP="00307D0B">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t>
      </w:r>
      <w:r w:rsidRPr="00307D0B">
        <w:rPr>
          <w:rFonts w:asciiTheme="majorBidi" w:hAnsiTheme="majorBidi" w:cstheme="majorBidi"/>
          <w:color w:val="000000" w:themeColor="text1"/>
          <w:sz w:val="24"/>
          <w:szCs w:val="24"/>
        </w:rPr>
        <w:t>o develop the ability to read and discuss modern dr</w:t>
      </w:r>
      <w:r>
        <w:rPr>
          <w:rFonts w:asciiTheme="majorBidi" w:hAnsiTheme="majorBidi" w:cstheme="majorBidi"/>
          <w:color w:val="000000" w:themeColor="text1"/>
          <w:sz w:val="24"/>
          <w:szCs w:val="24"/>
        </w:rPr>
        <w:t>amas with pleasure and insight</w:t>
      </w:r>
    </w:p>
    <w:p w14:paraId="7978858B" w14:textId="592C1E56" w:rsidR="00307D0B" w:rsidRDefault="00307D0B" w:rsidP="00307D0B">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t>
      </w:r>
      <w:r w:rsidRPr="00307D0B">
        <w:rPr>
          <w:rFonts w:asciiTheme="majorBidi" w:hAnsiTheme="majorBidi" w:cstheme="majorBidi"/>
          <w:color w:val="000000" w:themeColor="text1"/>
          <w:sz w:val="24"/>
          <w:szCs w:val="24"/>
        </w:rPr>
        <w:t xml:space="preserve">o develop a critical and theoretical vocabulary for the study of drama; </w:t>
      </w:r>
    </w:p>
    <w:p w14:paraId="1A8D31B3" w14:textId="0772A75E" w:rsidR="00307D0B" w:rsidRDefault="00307D0B" w:rsidP="00307D0B">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t>
      </w:r>
      <w:r w:rsidRPr="00307D0B">
        <w:rPr>
          <w:rFonts w:asciiTheme="majorBidi" w:hAnsiTheme="majorBidi" w:cstheme="majorBidi"/>
          <w:color w:val="000000" w:themeColor="text1"/>
          <w:sz w:val="24"/>
          <w:szCs w:val="24"/>
        </w:rPr>
        <w:t xml:space="preserve">o explore how drama contributed to modern culture.  </w:t>
      </w:r>
    </w:p>
    <w:p w14:paraId="463C5069" w14:textId="51613DD0" w:rsidR="00626BBB" w:rsidRDefault="00626BBB" w:rsidP="00410358">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Introducing</w:t>
      </w:r>
      <w:r w:rsidRPr="00626BBB">
        <w:rPr>
          <w:rFonts w:asciiTheme="majorBidi" w:hAnsiTheme="majorBidi" w:cstheme="majorBidi"/>
          <w:color w:val="000000" w:themeColor="text1"/>
          <w:sz w:val="24"/>
          <w:szCs w:val="24"/>
        </w:rPr>
        <w:t xml:space="preserve"> th</w:t>
      </w:r>
      <w:r>
        <w:rPr>
          <w:rFonts w:asciiTheme="majorBidi" w:hAnsiTheme="majorBidi" w:cstheme="majorBidi"/>
          <w:color w:val="000000" w:themeColor="text1"/>
          <w:sz w:val="24"/>
          <w:szCs w:val="24"/>
        </w:rPr>
        <w:t xml:space="preserve">e nature and function of drama in the </w:t>
      </w:r>
      <w:r w:rsidR="00410358">
        <w:rPr>
          <w:rFonts w:asciiTheme="majorBidi" w:hAnsiTheme="majorBidi" w:cstheme="majorBidi"/>
          <w:color w:val="000000" w:themeColor="text1"/>
          <w:sz w:val="24"/>
          <w:szCs w:val="24"/>
        </w:rPr>
        <w:t xml:space="preserve">modern and </w:t>
      </w:r>
      <w:r w:rsidR="008123A6">
        <w:rPr>
          <w:rFonts w:asciiTheme="majorBidi" w:hAnsiTheme="majorBidi" w:cstheme="majorBidi"/>
          <w:color w:val="000000" w:themeColor="text1"/>
          <w:sz w:val="24"/>
          <w:szCs w:val="24"/>
        </w:rPr>
        <w:t>contemporary era</w:t>
      </w:r>
    </w:p>
    <w:p w14:paraId="12E5ACCE" w14:textId="77777777" w:rsidR="00626BBB" w:rsidRDefault="00626BBB" w:rsidP="00626BBB">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Introducing technical elements, terms and subgenres of drama</w:t>
      </w:r>
      <w:r w:rsidR="008123A6">
        <w:rPr>
          <w:rFonts w:asciiTheme="majorBidi" w:hAnsiTheme="majorBidi" w:cstheme="majorBidi"/>
          <w:color w:val="000000" w:themeColor="text1"/>
          <w:sz w:val="24"/>
          <w:szCs w:val="24"/>
        </w:rPr>
        <w:t xml:space="preserve"> </w:t>
      </w:r>
    </w:p>
    <w:p w14:paraId="10231A74" w14:textId="77777777" w:rsidR="00626BBB" w:rsidRDefault="008123A6" w:rsidP="008123A6">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Reading</w:t>
      </w:r>
      <w:r w:rsidR="00626BBB">
        <w:rPr>
          <w:rFonts w:asciiTheme="majorBidi" w:hAnsiTheme="majorBidi" w:cstheme="majorBidi"/>
          <w:color w:val="000000" w:themeColor="text1"/>
          <w:sz w:val="24"/>
          <w:szCs w:val="24"/>
        </w:rPr>
        <w:t xml:space="preserve"> famous examples </w:t>
      </w:r>
    </w:p>
    <w:p w14:paraId="2DBA8FC9" w14:textId="77777777" w:rsidR="00967386" w:rsidRDefault="00967386" w:rsidP="008123A6">
      <w:pPr>
        <w:pStyle w:val="ListParagraph"/>
        <w:numPr>
          <w:ilvl w:val="0"/>
          <w:numId w:val="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Introducing notable traditions and schools of drama</w:t>
      </w:r>
    </w:p>
    <w:p w14:paraId="692ADBF9" w14:textId="77777777" w:rsidR="000A2617" w:rsidRPr="007E1907" w:rsidRDefault="000A2617" w:rsidP="000A2617">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Students’ Responsibilities and Required Assignments:</w:t>
      </w:r>
    </w:p>
    <w:p w14:paraId="2C45C403" w14:textId="77777777" w:rsidR="000A2617" w:rsidRPr="007E1907" w:rsidRDefault="000A2617" w:rsidP="000A2617">
      <w:pPr>
        <w:pStyle w:val="ListParagraph"/>
        <w:numPr>
          <w:ilvl w:val="0"/>
          <w:numId w:val="2"/>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 xml:space="preserve">Students are expected to attend all scheduled classes and to have completed the assigned reading before arriving in class. Two absences will be permitted. Each additional absence will result in a reduction of the final course grade. </w:t>
      </w:r>
    </w:p>
    <w:p w14:paraId="6AE7346F" w14:textId="17456248" w:rsidR="00181D8F" w:rsidRPr="0000306A" w:rsidRDefault="000A2617" w:rsidP="0000306A">
      <w:pPr>
        <w:pStyle w:val="ListParagraph"/>
        <w:numPr>
          <w:ilvl w:val="0"/>
          <w:numId w:val="2"/>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 xml:space="preserve">Students are expected to take part in class discussions and raise questions, if they have any, regarding the subject matter and content of each session. Moreover, they </w:t>
      </w:r>
      <w:r>
        <w:rPr>
          <w:rFonts w:asciiTheme="majorBidi" w:hAnsiTheme="majorBidi" w:cstheme="majorBidi"/>
          <w:color w:val="000000" w:themeColor="text1"/>
          <w:sz w:val="24"/>
          <w:szCs w:val="24"/>
        </w:rPr>
        <w:t>will</w:t>
      </w:r>
      <w:r w:rsidRPr="007E1907">
        <w:rPr>
          <w:rFonts w:asciiTheme="majorBidi" w:hAnsiTheme="majorBidi" w:cstheme="majorBidi"/>
          <w:color w:val="000000" w:themeColor="text1"/>
          <w:sz w:val="24"/>
          <w:szCs w:val="24"/>
        </w:rPr>
        <w:t xml:space="preserve"> be asked to give their opinion on certain matters during the class time. </w:t>
      </w:r>
    </w:p>
    <w:p w14:paraId="67694BE9" w14:textId="77777777" w:rsidR="000A2617" w:rsidRPr="007E1907" w:rsidRDefault="000A2617" w:rsidP="000A2617">
      <w:pPr>
        <w:pStyle w:val="ListParagraph"/>
        <w:numPr>
          <w:ilvl w:val="0"/>
          <w:numId w:val="2"/>
        </w:numPr>
        <w:autoSpaceDE w:val="0"/>
        <w:autoSpaceDN w:val="0"/>
        <w:adjustRightInd w:val="0"/>
        <w:spacing w:after="0" w:line="240" w:lineRule="auto"/>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Policies</w:t>
      </w:r>
    </w:p>
    <w:p w14:paraId="4D920714" w14:textId="77777777" w:rsidR="000A2617" w:rsidRPr="007E1907" w:rsidRDefault="000A2617" w:rsidP="000A261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Attendance and participation are mandatory. Students must have the </w:t>
      </w:r>
      <w:r>
        <w:rPr>
          <w:rFonts w:asciiTheme="majorBidi" w:hAnsiTheme="majorBidi" w:cstheme="majorBidi"/>
          <w:color w:val="000000" w:themeColor="text1"/>
          <w:sz w:val="24"/>
          <w:szCs w:val="24"/>
        </w:rPr>
        <w:t>texts</w:t>
      </w:r>
      <w:r w:rsidRPr="007E190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under discussion on them</w:t>
      </w:r>
      <w:r w:rsidRPr="007E1907">
        <w:rPr>
          <w:rFonts w:asciiTheme="majorBidi" w:hAnsiTheme="majorBidi" w:cstheme="majorBidi"/>
          <w:color w:val="000000" w:themeColor="text1"/>
          <w:sz w:val="24"/>
          <w:szCs w:val="24"/>
        </w:rPr>
        <w:t xml:space="preserve"> during the sessions (electronic editions and hardcopies are both acceptable). For </w:t>
      </w:r>
      <w:r>
        <w:rPr>
          <w:rFonts w:asciiTheme="majorBidi" w:hAnsiTheme="majorBidi" w:cstheme="majorBidi"/>
          <w:color w:val="000000" w:themeColor="text1"/>
          <w:sz w:val="24"/>
          <w:szCs w:val="24"/>
        </w:rPr>
        <w:t xml:space="preserve">the </w:t>
      </w:r>
      <w:r w:rsidRPr="007E1907">
        <w:rPr>
          <w:rFonts w:asciiTheme="majorBidi" w:hAnsiTheme="majorBidi" w:cstheme="majorBidi"/>
          <w:color w:val="000000" w:themeColor="text1"/>
          <w:sz w:val="24"/>
          <w:szCs w:val="24"/>
        </w:rPr>
        <w:t xml:space="preserve">use of electronic editions look at classroom rules section. </w:t>
      </w:r>
    </w:p>
    <w:p w14:paraId="76267782" w14:textId="77777777" w:rsidR="000A2617" w:rsidRDefault="000A2617" w:rsidP="000A261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The class is open to any reasonable criticism or suggestion. First and foremost, this course and our energy and time are to be employed to make sure that learning will occur, and you will finish this course with relative satisfaction having achieved a minimum though sufficient amount of literary and critical understating in accordance to your needs and interests. Hence, please share your concern</w:t>
      </w:r>
      <w:r>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with the class or the instructor anytime the necessity arises. </w:t>
      </w:r>
    </w:p>
    <w:p w14:paraId="3CC3AFFC" w14:textId="77777777" w:rsidR="000A2617" w:rsidRDefault="000A2617" w:rsidP="000A2617">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p>
    <w:p w14:paraId="3A4336D5" w14:textId="77777777" w:rsidR="000A2617" w:rsidRPr="007E1907" w:rsidRDefault="000A2617" w:rsidP="000A2617">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Classroom Rules</w:t>
      </w:r>
    </w:p>
    <w:p w14:paraId="3F9B4C84" w14:textId="77777777" w:rsidR="000A2617" w:rsidRPr="007E1907" w:rsidRDefault="000A2617" w:rsidP="000A2617">
      <w:pPr>
        <w:autoSpaceDE w:val="0"/>
        <w:autoSpaceDN w:val="0"/>
        <w:adjustRightInd w:val="0"/>
        <w:spacing w:after="0" w:line="240" w:lineRule="auto"/>
        <w:jc w:val="both"/>
        <w:rPr>
          <w:rFonts w:asciiTheme="majorBidi" w:hAnsiTheme="majorBidi" w:cstheme="majorBidi"/>
          <w:b/>
          <w:bCs/>
          <w:color w:val="000000" w:themeColor="text1"/>
          <w:sz w:val="24"/>
          <w:szCs w:val="24"/>
        </w:rPr>
      </w:pPr>
    </w:p>
    <w:p w14:paraId="43D33434" w14:textId="77777777" w:rsidR="000A2617" w:rsidRPr="00607AB6" w:rsidRDefault="000A2617" w:rsidP="000A261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14:paraId="188676F9" w14:textId="77777777" w:rsidR="000A2617" w:rsidRPr="00607AB6" w:rsidRDefault="000A2617" w:rsidP="000A261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14:paraId="798EFE41" w14:textId="77777777" w:rsidR="000A2617" w:rsidRPr="00607AB6" w:rsidRDefault="000A2617" w:rsidP="000A261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lastRenderedPageBreak/>
        <w:t>3 sessions of absence mean reducing your chance of passing the course greatly not to mention increasing the possibility of being dropped out of the course. Don’t try it</w:t>
      </w:r>
      <w:r>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14:paraId="7DBCEE9C" w14:textId="77777777" w:rsidR="000A2617" w:rsidRPr="00607AB6" w:rsidRDefault="000A2617" w:rsidP="000A261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14:paraId="541ABF32" w14:textId="77777777" w:rsidR="000A2617" w:rsidRPr="00607AB6" w:rsidRDefault="000A2617" w:rsidP="000A261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14:paraId="2125C9FE" w14:textId="77777777" w:rsidR="000A2617" w:rsidRPr="007E1907" w:rsidRDefault="000A2617" w:rsidP="000A2617">
      <w:pPr>
        <w:pStyle w:val="ListParagraph"/>
        <w:numPr>
          <w:ilvl w:val="0"/>
          <w:numId w:val="3"/>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Should the students have any questions, concerns, or requests for meeting and materials, they will contact me </w:t>
      </w:r>
      <w:r w:rsidRPr="007E1907">
        <w:rPr>
          <w:rFonts w:asciiTheme="majorBidi" w:eastAsia="Times New Roman" w:hAnsiTheme="majorBidi" w:cstheme="majorBidi"/>
          <w:b/>
          <w:bCs/>
          <w:color w:val="000000" w:themeColor="text1"/>
          <w:sz w:val="24"/>
          <w:szCs w:val="24"/>
          <w:u w:val="single"/>
        </w:rPr>
        <w:t>only and solely</w:t>
      </w:r>
      <w:r w:rsidRPr="007E1907">
        <w:rPr>
          <w:rFonts w:asciiTheme="majorBidi" w:eastAsia="Times New Roman" w:hAnsiTheme="majorBidi" w:cstheme="majorBidi"/>
          <w:color w:val="000000" w:themeColor="text1"/>
          <w:sz w:val="24"/>
          <w:szCs w:val="24"/>
        </w:rPr>
        <w:t xml:space="preserve"> via my email address. Other forms of communications are absolutely not </w:t>
      </w:r>
      <w:r>
        <w:rPr>
          <w:rFonts w:asciiTheme="majorBidi" w:eastAsia="Times New Roman" w:hAnsiTheme="majorBidi" w:cstheme="majorBidi"/>
          <w:color w:val="000000" w:themeColor="text1"/>
          <w:sz w:val="24"/>
          <w:szCs w:val="24"/>
        </w:rPr>
        <w:t>recommended</w:t>
      </w:r>
      <w:r w:rsidRPr="007E1907">
        <w:rPr>
          <w:rFonts w:asciiTheme="majorBidi" w:eastAsia="Times New Roman" w:hAnsiTheme="majorBidi" w:cstheme="majorBidi"/>
          <w:color w:val="000000" w:themeColor="text1"/>
          <w:sz w:val="24"/>
          <w:szCs w:val="24"/>
        </w:rPr>
        <w:t xml:space="preserve">. </w:t>
      </w:r>
    </w:p>
    <w:p w14:paraId="41C2CD2C" w14:textId="77777777" w:rsidR="000A2617" w:rsidRPr="007E1907" w:rsidRDefault="000A2617" w:rsidP="000A2617">
      <w:pPr>
        <w:spacing w:after="0" w:line="240" w:lineRule="auto"/>
        <w:jc w:val="both"/>
        <w:rPr>
          <w:rFonts w:asciiTheme="majorBidi" w:eastAsia="Times New Roman" w:hAnsiTheme="majorBidi" w:cstheme="majorBidi"/>
          <w:color w:val="000000" w:themeColor="text1"/>
          <w:sz w:val="24"/>
          <w:szCs w:val="24"/>
        </w:rPr>
      </w:pPr>
    </w:p>
    <w:p w14:paraId="6945D7CA" w14:textId="620FA1E8" w:rsidR="000A2617" w:rsidRDefault="000A2617" w:rsidP="000A2617">
      <w:pPr>
        <w:spacing w:after="0" w:line="240" w:lineRule="auto"/>
        <w:ind w:left="720"/>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You all have my thanks and appreciation since you have always observed these rules and regulations</w:t>
      </w:r>
      <w:r w:rsidR="007C4069">
        <w:rPr>
          <w:rFonts w:asciiTheme="majorBidi" w:eastAsia="Times New Roman" w:hAnsiTheme="majorBidi" w:cstheme="majorBidi"/>
          <w:color w:val="000000" w:themeColor="text1"/>
          <w:sz w:val="24"/>
          <w:szCs w:val="24"/>
        </w:rPr>
        <w:t xml:space="preserve"> during your presence at classes</w:t>
      </w:r>
      <w:r w:rsidRPr="007E1907">
        <w:rPr>
          <w:rFonts w:asciiTheme="majorBidi" w:eastAsia="Times New Roman" w:hAnsiTheme="majorBidi" w:cstheme="majorBidi"/>
          <w:color w:val="000000" w:themeColor="text1"/>
          <w:sz w:val="24"/>
          <w:szCs w:val="24"/>
        </w:rPr>
        <w:t xml:space="preserve">. Bringing them here again is only a matter of formality and academic </w:t>
      </w:r>
      <w:r>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14:paraId="0CC33ECA" w14:textId="34D441EB" w:rsidR="00A078EA" w:rsidRDefault="0062123F" w:rsidP="000A2617">
      <w:pPr>
        <w:spacing w:after="0" w:line="240" w:lineRule="auto"/>
        <w:ind w:left="720"/>
        <w:jc w:val="both"/>
        <w:rPr>
          <w:rFonts w:asciiTheme="majorBidi" w:eastAsia="Times New Roman" w:hAnsiTheme="majorBidi" w:cstheme="majorBidi"/>
          <w:color w:val="000000" w:themeColor="text1"/>
          <w:sz w:val="24"/>
          <w:szCs w:val="24"/>
        </w:rPr>
      </w:pPr>
      <w:r>
        <w:rPr>
          <w:noProof/>
        </w:rPr>
        <w:drawing>
          <wp:anchor distT="0" distB="0" distL="114300" distR="114300" simplePos="0" relativeHeight="251658240" behindDoc="0" locked="0" layoutInCell="1" allowOverlap="1" wp14:anchorId="6B17D97F" wp14:editId="361D8399">
            <wp:simplePos x="0" y="0"/>
            <wp:positionH relativeFrom="column">
              <wp:posOffset>0</wp:posOffset>
            </wp:positionH>
            <wp:positionV relativeFrom="paragraph">
              <wp:posOffset>174625</wp:posOffset>
            </wp:positionV>
            <wp:extent cx="3025140" cy="3510280"/>
            <wp:effectExtent l="0" t="0" r="3810" b="0"/>
            <wp:wrapSquare wrapText="bothSides"/>
            <wp:docPr id="4" name="Picture 4" descr="The Importance of Being Earnest - Cigarett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portance of Being Earnest - Cigarettecas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5140" cy="3510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CCF68" w14:textId="11062C0A" w:rsidR="00A078EA" w:rsidRDefault="00A078EA" w:rsidP="000A2617">
      <w:pPr>
        <w:spacing w:after="0" w:line="240" w:lineRule="auto"/>
        <w:ind w:left="720"/>
        <w:jc w:val="both"/>
        <w:rPr>
          <w:rFonts w:asciiTheme="majorBidi" w:eastAsia="Times New Roman" w:hAnsiTheme="majorBidi" w:cstheme="majorBidi"/>
          <w:color w:val="000000" w:themeColor="text1"/>
          <w:sz w:val="24"/>
          <w:szCs w:val="24"/>
        </w:rPr>
      </w:pPr>
    </w:p>
    <w:p w14:paraId="4B656065" w14:textId="77777777" w:rsidR="00A078EA" w:rsidRPr="00A078EA" w:rsidRDefault="00A078EA" w:rsidP="00A078EA">
      <w:pPr>
        <w:rPr>
          <w:rFonts w:asciiTheme="majorBidi" w:eastAsia="Times New Roman" w:hAnsiTheme="majorBidi" w:cstheme="majorBidi"/>
          <w:sz w:val="24"/>
          <w:szCs w:val="24"/>
        </w:rPr>
      </w:pPr>
    </w:p>
    <w:p w14:paraId="50D2811D" w14:textId="0DE25090" w:rsidR="00A078EA" w:rsidRDefault="00A078EA" w:rsidP="000A2617">
      <w:pPr>
        <w:spacing w:after="0" w:line="240" w:lineRule="auto"/>
        <w:ind w:left="720"/>
        <w:jc w:val="both"/>
        <w:rPr>
          <w:rFonts w:asciiTheme="majorBidi" w:eastAsia="Times New Roman" w:hAnsiTheme="majorBidi" w:cstheme="majorBidi"/>
          <w:color w:val="000000" w:themeColor="text1"/>
          <w:sz w:val="24"/>
          <w:szCs w:val="24"/>
        </w:rPr>
      </w:pPr>
    </w:p>
    <w:p w14:paraId="3E395FF5" w14:textId="5DC3EFAF" w:rsidR="0062123F" w:rsidRDefault="0062123F" w:rsidP="000A2617">
      <w:pPr>
        <w:spacing w:after="0" w:line="240" w:lineRule="auto"/>
        <w:ind w:left="720"/>
        <w:jc w:val="both"/>
        <w:rPr>
          <w:rFonts w:asciiTheme="majorBidi" w:eastAsia="Times New Roman" w:hAnsiTheme="majorBidi" w:cstheme="majorBidi"/>
          <w:color w:val="000000" w:themeColor="text1"/>
          <w:sz w:val="24"/>
          <w:szCs w:val="24"/>
        </w:rPr>
      </w:pPr>
    </w:p>
    <w:p w14:paraId="40CEF5B3" w14:textId="05A66E0E" w:rsidR="0062123F" w:rsidRDefault="0062123F" w:rsidP="000A2617">
      <w:pPr>
        <w:spacing w:after="0" w:line="240" w:lineRule="auto"/>
        <w:ind w:left="720"/>
        <w:jc w:val="both"/>
        <w:rPr>
          <w:rFonts w:asciiTheme="majorBidi" w:eastAsia="Times New Roman" w:hAnsiTheme="majorBidi" w:cstheme="majorBidi"/>
          <w:color w:val="000000" w:themeColor="text1"/>
          <w:sz w:val="24"/>
          <w:szCs w:val="24"/>
        </w:rPr>
      </w:pPr>
    </w:p>
    <w:p w14:paraId="5CD8C81B" w14:textId="5D2AB8AD" w:rsidR="0062123F" w:rsidRDefault="0062123F" w:rsidP="000A2617">
      <w:pPr>
        <w:spacing w:after="0" w:line="240" w:lineRule="auto"/>
        <w:ind w:left="720"/>
        <w:jc w:val="both"/>
        <w:rPr>
          <w:rFonts w:asciiTheme="majorBidi" w:eastAsia="Times New Roman" w:hAnsiTheme="majorBidi" w:cstheme="majorBidi"/>
          <w:color w:val="000000" w:themeColor="text1"/>
          <w:sz w:val="24"/>
          <w:szCs w:val="24"/>
        </w:rPr>
      </w:pPr>
    </w:p>
    <w:p w14:paraId="4AFBB6E3" w14:textId="75806897" w:rsidR="0062123F" w:rsidRDefault="0062123F" w:rsidP="000A2617">
      <w:pPr>
        <w:spacing w:after="0" w:line="240" w:lineRule="auto"/>
        <w:ind w:left="720"/>
        <w:jc w:val="both"/>
        <w:rPr>
          <w:rFonts w:asciiTheme="majorBidi" w:eastAsia="Times New Roman" w:hAnsiTheme="majorBidi" w:cstheme="majorBidi"/>
          <w:color w:val="000000" w:themeColor="text1"/>
          <w:sz w:val="24"/>
          <w:szCs w:val="24"/>
        </w:rPr>
      </w:pPr>
    </w:p>
    <w:p w14:paraId="5A396336" w14:textId="77777777" w:rsidR="0062123F" w:rsidRDefault="0062123F" w:rsidP="000A2617">
      <w:pPr>
        <w:spacing w:after="0" w:line="240" w:lineRule="auto"/>
        <w:ind w:left="720"/>
        <w:jc w:val="both"/>
        <w:rPr>
          <w:rFonts w:asciiTheme="majorBidi" w:eastAsia="Times New Roman" w:hAnsiTheme="majorBidi" w:cstheme="majorBidi"/>
          <w:color w:val="000000" w:themeColor="text1"/>
          <w:sz w:val="24"/>
          <w:szCs w:val="24"/>
        </w:rPr>
      </w:pPr>
    </w:p>
    <w:p w14:paraId="2DC1DE91" w14:textId="46010429" w:rsidR="00A078EA" w:rsidRDefault="00A078EA" w:rsidP="000A2617">
      <w:pPr>
        <w:spacing w:after="0" w:line="240" w:lineRule="auto"/>
        <w:ind w:left="720"/>
        <w:jc w:val="both"/>
        <w:rPr>
          <w:rFonts w:asciiTheme="majorBidi" w:eastAsia="Times New Roman" w:hAnsiTheme="majorBidi" w:cstheme="majorBidi"/>
          <w:color w:val="000000" w:themeColor="text1"/>
          <w:sz w:val="24"/>
          <w:szCs w:val="24"/>
        </w:rPr>
      </w:pPr>
    </w:p>
    <w:p w14:paraId="30097DD3" w14:textId="0D4239E3" w:rsidR="00A078EA" w:rsidRPr="00A078EA" w:rsidRDefault="00A078EA" w:rsidP="00B270D6">
      <w:pPr>
        <w:spacing w:after="0" w:line="240" w:lineRule="auto"/>
        <w:ind w:left="720"/>
        <w:jc w:val="center"/>
        <w:rPr>
          <w:rFonts w:ascii="Calibri" w:eastAsia="Times New Roman" w:hAnsi="Calibri" w:cs="Calibri"/>
          <w:color w:val="000000" w:themeColor="text1"/>
          <w:sz w:val="24"/>
          <w:szCs w:val="24"/>
        </w:rPr>
      </w:pPr>
      <w:r w:rsidRPr="00A078EA">
        <w:rPr>
          <w:rFonts w:ascii="Calibri" w:eastAsia="Times New Roman" w:hAnsi="Calibri" w:cs="Calibri"/>
          <w:color w:val="000000" w:themeColor="text1"/>
          <w:sz w:val="24"/>
          <w:szCs w:val="24"/>
        </w:rPr>
        <w:t xml:space="preserve">The original production of </w:t>
      </w:r>
      <w:r w:rsidRPr="00A078EA">
        <w:rPr>
          <w:rFonts w:ascii="Calibri" w:eastAsia="Times New Roman" w:hAnsi="Calibri" w:cs="Calibri"/>
          <w:i/>
          <w:iCs/>
          <w:color w:val="000000" w:themeColor="text1"/>
          <w:sz w:val="24"/>
          <w:szCs w:val="24"/>
        </w:rPr>
        <w:t>The Importance of Being Earnest</w:t>
      </w:r>
      <w:r>
        <w:rPr>
          <w:rFonts w:ascii="Calibri" w:eastAsia="Times New Roman" w:hAnsi="Calibri" w:cs="Calibri"/>
          <w:color w:val="000000" w:themeColor="text1"/>
          <w:sz w:val="24"/>
          <w:szCs w:val="24"/>
        </w:rPr>
        <w:t xml:space="preserve">, </w:t>
      </w:r>
      <w:r w:rsidRPr="00A078EA">
        <w:rPr>
          <w:rFonts w:ascii="Calibri" w:eastAsia="Times New Roman" w:hAnsi="Calibri" w:cs="Calibri"/>
          <w:color w:val="000000" w:themeColor="text1"/>
          <w:sz w:val="24"/>
          <w:szCs w:val="24"/>
        </w:rPr>
        <w:t xml:space="preserve">1895 </w:t>
      </w:r>
      <w:r w:rsidR="00B270D6">
        <w:rPr>
          <w:rFonts w:ascii="Calibri" w:eastAsia="Times New Roman" w:hAnsi="Calibri" w:cs="Calibri"/>
          <w:color w:val="000000" w:themeColor="text1"/>
          <w:sz w:val="24"/>
          <w:szCs w:val="24"/>
        </w:rPr>
        <w:t xml:space="preserve">Allan </w:t>
      </w:r>
      <w:proofErr w:type="spellStart"/>
      <w:r w:rsidR="00B270D6">
        <w:rPr>
          <w:rFonts w:ascii="Calibri" w:eastAsia="Times New Roman" w:hAnsi="Calibri" w:cs="Calibri"/>
          <w:color w:val="000000" w:themeColor="text1"/>
          <w:sz w:val="24"/>
          <w:szCs w:val="24"/>
        </w:rPr>
        <w:t>Aynesworth</w:t>
      </w:r>
      <w:proofErr w:type="spellEnd"/>
      <w:r w:rsidR="00B270D6">
        <w:rPr>
          <w:rFonts w:ascii="Calibri" w:eastAsia="Times New Roman" w:hAnsi="Calibri" w:cs="Calibri"/>
          <w:color w:val="000000" w:themeColor="text1"/>
          <w:sz w:val="24"/>
          <w:szCs w:val="24"/>
        </w:rPr>
        <w:t xml:space="preserve"> as Algernon </w:t>
      </w:r>
      <w:r w:rsidRPr="00A078EA">
        <w:rPr>
          <w:rFonts w:ascii="Calibri" w:eastAsia="Times New Roman" w:hAnsi="Calibri" w:cs="Calibri"/>
          <w:color w:val="000000" w:themeColor="text1"/>
          <w:sz w:val="24"/>
          <w:szCs w:val="24"/>
        </w:rPr>
        <w:t xml:space="preserve">and George Alexander as John </w:t>
      </w:r>
      <w:r w:rsidRPr="00A078EA">
        <w:rPr>
          <w:rFonts w:ascii="Calibri" w:eastAsia="Times New Roman" w:hAnsi="Calibri" w:cs="Calibri"/>
          <w:color w:val="000000" w:themeColor="text1"/>
          <w:sz w:val="24"/>
          <w:szCs w:val="24"/>
        </w:rPr>
        <w:br w:type="textWrapping" w:clear="all"/>
      </w:r>
    </w:p>
    <w:p w14:paraId="3774532C" w14:textId="77777777" w:rsidR="000A2617" w:rsidRPr="007C4069" w:rsidRDefault="000A2617" w:rsidP="007C4069">
      <w:pPr>
        <w:spacing w:after="0" w:line="240" w:lineRule="auto"/>
        <w:jc w:val="both"/>
        <w:rPr>
          <w:rFonts w:asciiTheme="majorBidi" w:hAnsiTheme="majorBidi" w:cstheme="majorBidi"/>
          <w:color w:val="000000"/>
          <w:sz w:val="24"/>
          <w:szCs w:val="24"/>
          <w:rtl/>
          <w:lang w:bidi="fa-IR"/>
        </w:rPr>
      </w:pPr>
    </w:p>
    <w:p w14:paraId="04A7A351" w14:textId="77777777" w:rsidR="000A2617" w:rsidRPr="00A90EDF" w:rsidRDefault="000A2617" w:rsidP="00A90EDF">
      <w:pPr>
        <w:spacing w:after="0" w:line="240" w:lineRule="auto"/>
        <w:jc w:val="both"/>
        <w:rPr>
          <w:rFonts w:asciiTheme="majorBidi" w:hAnsiTheme="majorBidi" w:cstheme="majorBidi"/>
          <w:color w:val="000000"/>
          <w:sz w:val="24"/>
          <w:szCs w:val="24"/>
        </w:rPr>
      </w:pPr>
      <w:r w:rsidRPr="00276116">
        <w:rPr>
          <w:rFonts w:asciiTheme="majorBidi" w:hAnsiTheme="majorBidi" w:cstheme="majorBidi"/>
          <w:b/>
          <w:bCs/>
          <w:sz w:val="24"/>
          <w:szCs w:val="24"/>
        </w:rPr>
        <w:t>Schedule:</w:t>
      </w:r>
    </w:p>
    <w:p w14:paraId="2E311638" w14:textId="77777777" w:rsidR="000A2617" w:rsidRPr="00276116" w:rsidRDefault="000A2617" w:rsidP="000A2617">
      <w:pPr>
        <w:spacing w:after="0" w:line="240" w:lineRule="auto"/>
        <w:rPr>
          <w:rFonts w:asciiTheme="majorBidi" w:hAnsiTheme="majorBidi" w:cstheme="majorBidi"/>
          <w:b/>
          <w:bCs/>
          <w:sz w:val="24"/>
          <w:szCs w:val="24"/>
        </w:rPr>
      </w:pPr>
    </w:p>
    <w:p w14:paraId="2C2E3A3C" w14:textId="77777777" w:rsidR="008E0F66" w:rsidRDefault="000A2617" w:rsidP="000648D8">
      <w:pPr>
        <w:rPr>
          <w:rFonts w:asciiTheme="majorBidi" w:hAnsiTheme="majorBidi" w:cstheme="majorBidi"/>
          <w:b/>
          <w:bCs/>
          <w:sz w:val="24"/>
          <w:szCs w:val="24"/>
        </w:rPr>
      </w:pPr>
      <w:r w:rsidRPr="00276116">
        <w:rPr>
          <w:rFonts w:asciiTheme="majorBidi" w:hAnsiTheme="majorBidi" w:cstheme="majorBidi"/>
          <w:b/>
          <w:bCs/>
          <w:sz w:val="24"/>
          <w:szCs w:val="24"/>
        </w:rPr>
        <w:t>Session 1:</w:t>
      </w:r>
    </w:p>
    <w:p w14:paraId="3F2BD49F" w14:textId="452A78C7" w:rsidR="00AF347D" w:rsidRPr="0062123F" w:rsidRDefault="009B734D" w:rsidP="0062123F">
      <w:pPr>
        <w:rPr>
          <w:rFonts w:asciiTheme="majorBidi" w:hAnsiTheme="majorBidi" w:cstheme="majorBidi"/>
          <w:sz w:val="24"/>
          <w:szCs w:val="24"/>
        </w:rPr>
      </w:pPr>
      <w:r>
        <w:rPr>
          <w:rFonts w:asciiTheme="majorBidi" w:hAnsiTheme="majorBidi" w:cstheme="majorBidi"/>
          <w:sz w:val="24"/>
          <w:szCs w:val="24"/>
        </w:rPr>
        <w:t>Restoration drama, 18</w:t>
      </w:r>
      <w:r w:rsidRPr="009B734D">
        <w:rPr>
          <w:rFonts w:asciiTheme="majorBidi" w:hAnsiTheme="majorBidi" w:cstheme="majorBidi"/>
          <w:sz w:val="24"/>
          <w:szCs w:val="24"/>
          <w:vertAlign w:val="superscript"/>
        </w:rPr>
        <w:t>th</w:t>
      </w:r>
      <w:r>
        <w:rPr>
          <w:rFonts w:asciiTheme="majorBidi" w:hAnsiTheme="majorBidi" w:cstheme="majorBidi"/>
          <w:sz w:val="24"/>
          <w:szCs w:val="24"/>
        </w:rPr>
        <w:t xml:space="preserve"> </w:t>
      </w:r>
      <w:r w:rsidR="0099703F">
        <w:rPr>
          <w:rFonts w:asciiTheme="majorBidi" w:hAnsiTheme="majorBidi" w:cstheme="majorBidi"/>
          <w:sz w:val="24"/>
          <w:szCs w:val="24"/>
        </w:rPr>
        <w:t>century drama.</w:t>
      </w:r>
      <w:r>
        <w:rPr>
          <w:rFonts w:asciiTheme="majorBidi" w:hAnsiTheme="majorBidi" w:cstheme="majorBidi"/>
          <w:sz w:val="24"/>
          <w:szCs w:val="24"/>
        </w:rPr>
        <w:t xml:space="preserve"> </w:t>
      </w:r>
      <w:proofErr w:type="spellStart"/>
      <w:r>
        <w:rPr>
          <w:rFonts w:asciiTheme="majorBidi" w:hAnsiTheme="majorBidi" w:cstheme="majorBidi"/>
          <w:sz w:val="24"/>
          <w:szCs w:val="24"/>
        </w:rPr>
        <w:t>Hölderlin</w:t>
      </w:r>
      <w:proofErr w:type="spellEnd"/>
      <w:r w:rsidR="00D05220">
        <w:rPr>
          <w:rFonts w:asciiTheme="majorBidi" w:hAnsiTheme="majorBidi" w:cstheme="majorBidi"/>
          <w:sz w:val="24"/>
          <w:szCs w:val="24"/>
        </w:rPr>
        <w:t>,</w:t>
      </w:r>
      <w:r>
        <w:rPr>
          <w:rFonts w:asciiTheme="majorBidi" w:hAnsiTheme="majorBidi" w:cstheme="majorBidi"/>
          <w:sz w:val="24"/>
          <w:szCs w:val="24"/>
        </w:rPr>
        <w:t xml:space="preserve"> </w:t>
      </w:r>
      <w:proofErr w:type="gramStart"/>
      <w:r w:rsidRPr="009B734D">
        <w:rPr>
          <w:rFonts w:asciiTheme="majorBidi" w:hAnsiTheme="majorBidi" w:cstheme="majorBidi"/>
          <w:sz w:val="24"/>
          <w:szCs w:val="24"/>
        </w:rPr>
        <w:t>The</w:t>
      </w:r>
      <w:proofErr w:type="gramEnd"/>
      <w:r w:rsidRPr="009B734D">
        <w:rPr>
          <w:rFonts w:asciiTheme="majorBidi" w:hAnsiTheme="majorBidi" w:cstheme="majorBidi"/>
          <w:sz w:val="24"/>
          <w:szCs w:val="24"/>
        </w:rPr>
        <w:t xml:space="preserve"> Human Condition: ‘Sobri</w:t>
      </w:r>
      <w:r>
        <w:rPr>
          <w:rFonts w:asciiTheme="majorBidi" w:hAnsiTheme="majorBidi" w:cstheme="majorBidi"/>
          <w:sz w:val="24"/>
          <w:szCs w:val="24"/>
        </w:rPr>
        <w:t>ety’ ver</w:t>
      </w:r>
      <w:r w:rsidR="0099703F">
        <w:rPr>
          <w:rFonts w:asciiTheme="majorBidi" w:hAnsiTheme="majorBidi" w:cstheme="majorBidi"/>
          <w:sz w:val="24"/>
          <w:szCs w:val="24"/>
        </w:rPr>
        <w:t xml:space="preserve">sus ‘Intoxication’ and </w:t>
      </w:r>
      <w:r w:rsidRPr="009B734D">
        <w:rPr>
          <w:rFonts w:asciiTheme="majorBidi" w:hAnsiTheme="majorBidi" w:cstheme="majorBidi"/>
          <w:sz w:val="24"/>
          <w:szCs w:val="24"/>
        </w:rPr>
        <w:t>The Modern Con</w:t>
      </w:r>
      <w:r w:rsidR="00157626">
        <w:rPr>
          <w:rFonts w:asciiTheme="majorBidi" w:hAnsiTheme="majorBidi" w:cstheme="majorBidi"/>
          <w:sz w:val="24"/>
          <w:szCs w:val="24"/>
        </w:rPr>
        <w:t>dition: Us versus the Greeks.</w:t>
      </w:r>
      <w:r w:rsidR="006A5817">
        <w:rPr>
          <w:rFonts w:asciiTheme="majorBidi" w:hAnsiTheme="majorBidi" w:cstheme="majorBidi"/>
          <w:sz w:val="24"/>
          <w:szCs w:val="24"/>
        </w:rPr>
        <w:t xml:space="preserve"> John Gay’s </w:t>
      </w:r>
      <w:r w:rsidR="006A5817">
        <w:rPr>
          <w:rFonts w:asciiTheme="majorBidi" w:hAnsiTheme="majorBidi" w:cstheme="majorBidi"/>
          <w:i/>
          <w:iCs/>
          <w:sz w:val="24"/>
          <w:szCs w:val="24"/>
        </w:rPr>
        <w:t xml:space="preserve">The </w:t>
      </w:r>
      <w:r w:rsidR="0099703F">
        <w:rPr>
          <w:rFonts w:asciiTheme="majorBidi" w:hAnsiTheme="majorBidi" w:cstheme="majorBidi"/>
          <w:i/>
          <w:iCs/>
          <w:sz w:val="24"/>
          <w:szCs w:val="24"/>
        </w:rPr>
        <w:t xml:space="preserve">Beggar’s </w:t>
      </w:r>
      <w:r w:rsidR="006A5817">
        <w:rPr>
          <w:rFonts w:asciiTheme="majorBidi" w:hAnsiTheme="majorBidi" w:cstheme="majorBidi"/>
          <w:i/>
          <w:iCs/>
          <w:sz w:val="24"/>
          <w:szCs w:val="24"/>
        </w:rPr>
        <w:t>Opera</w:t>
      </w:r>
      <w:r w:rsidR="00A91524">
        <w:rPr>
          <w:rFonts w:asciiTheme="majorBidi" w:hAnsiTheme="majorBidi" w:cstheme="majorBidi"/>
          <w:sz w:val="24"/>
          <w:szCs w:val="24"/>
        </w:rPr>
        <w:t xml:space="preserve"> (not to be read; just discussed by the instructor)</w:t>
      </w:r>
      <w:r w:rsidR="006A5817">
        <w:rPr>
          <w:rFonts w:asciiTheme="majorBidi" w:hAnsiTheme="majorBidi" w:cstheme="majorBidi"/>
          <w:sz w:val="24"/>
          <w:szCs w:val="24"/>
        </w:rPr>
        <w:t xml:space="preserve">. </w:t>
      </w:r>
    </w:p>
    <w:p w14:paraId="477ABF9E" w14:textId="4CDC6C19" w:rsidR="0031207C" w:rsidRDefault="0031207C" w:rsidP="0031207C">
      <w:pPr>
        <w:rPr>
          <w:rFonts w:asciiTheme="majorBidi" w:hAnsiTheme="majorBidi" w:cstheme="majorBidi"/>
          <w:b/>
          <w:bCs/>
          <w:sz w:val="24"/>
          <w:szCs w:val="24"/>
        </w:rPr>
      </w:pPr>
      <w:commentRangeStart w:id="0"/>
      <w:r>
        <w:rPr>
          <w:rFonts w:asciiTheme="majorBidi" w:hAnsiTheme="majorBidi" w:cstheme="majorBidi"/>
          <w:b/>
          <w:bCs/>
          <w:sz w:val="24"/>
          <w:szCs w:val="24"/>
        </w:rPr>
        <w:t>Session 2</w:t>
      </w:r>
      <w:r w:rsidRPr="00276116">
        <w:rPr>
          <w:rFonts w:asciiTheme="majorBidi" w:hAnsiTheme="majorBidi" w:cstheme="majorBidi"/>
          <w:b/>
          <w:bCs/>
          <w:sz w:val="24"/>
          <w:szCs w:val="24"/>
        </w:rPr>
        <w:t>:</w:t>
      </w:r>
      <w:commentRangeEnd w:id="0"/>
      <w:r w:rsidR="00036B28">
        <w:rPr>
          <w:rStyle w:val="CommentReference"/>
        </w:rPr>
        <w:commentReference w:id="0"/>
      </w:r>
    </w:p>
    <w:p w14:paraId="4E51B7C8" w14:textId="67166EFD" w:rsidR="0000306A" w:rsidRPr="0004393B" w:rsidRDefault="00157626" w:rsidP="0004393B">
      <w:pPr>
        <w:rPr>
          <w:rFonts w:asciiTheme="majorBidi" w:hAnsiTheme="majorBidi" w:cstheme="majorBidi"/>
          <w:sz w:val="24"/>
          <w:szCs w:val="24"/>
        </w:rPr>
      </w:pPr>
      <w:r>
        <w:rPr>
          <w:rFonts w:asciiTheme="majorBidi" w:hAnsiTheme="majorBidi" w:cstheme="majorBidi"/>
          <w:sz w:val="24"/>
          <w:szCs w:val="24"/>
        </w:rPr>
        <w:t xml:space="preserve">Romanticism and Melodrama 1800-1880. Kierkegaard: </w:t>
      </w:r>
      <w:r w:rsidRPr="00157626">
        <w:rPr>
          <w:rFonts w:asciiTheme="majorBidi" w:hAnsiTheme="majorBidi" w:cstheme="majorBidi"/>
          <w:sz w:val="24"/>
          <w:szCs w:val="24"/>
        </w:rPr>
        <w:t xml:space="preserve">Modernity and Subjectivity,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Greek Tragic Hero </w:t>
      </w:r>
      <w:r w:rsidRPr="00157626">
        <w:rPr>
          <w:rFonts w:asciiTheme="majorBidi" w:hAnsiTheme="majorBidi" w:cstheme="majorBidi"/>
          <w:sz w:val="24"/>
          <w:szCs w:val="24"/>
        </w:rPr>
        <w:t>Freedom, Fate, Ham</w:t>
      </w:r>
      <w:r>
        <w:rPr>
          <w:rFonts w:asciiTheme="majorBidi" w:hAnsiTheme="majorBidi" w:cstheme="majorBidi"/>
          <w:sz w:val="24"/>
          <w:szCs w:val="24"/>
        </w:rPr>
        <w:t xml:space="preserve">artia and the Tragic Effect. </w:t>
      </w:r>
      <w:r w:rsidR="006D6366" w:rsidRPr="00BB5457">
        <w:rPr>
          <w:rFonts w:asciiTheme="majorBidi" w:hAnsiTheme="majorBidi" w:cstheme="majorBidi"/>
          <w:sz w:val="24"/>
          <w:szCs w:val="24"/>
        </w:rPr>
        <w:t>Richard Brinsley Sheridan</w:t>
      </w:r>
      <w:r w:rsidR="006D6366">
        <w:rPr>
          <w:rFonts w:asciiTheme="majorBidi" w:hAnsiTheme="majorBidi" w:cstheme="majorBidi"/>
          <w:sz w:val="24"/>
          <w:szCs w:val="24"/>
        </w:rPr>
        <w:t xml:space="preserve">’s </w:t>
      </w:r>
      <w:r w:rsidR="006D6366" w:rsidRPr="00BB5457">
        <w:rPr>
          <w:rFonts w:asciiTheme="majorBidi" w:hAnsiTheme="majorBidi" w:cstheme="majorBidi"/>
          <w:i/>
          <w:iCs/>
          <w:sz w:val="24"/>
          <w:szCs w:val="24"/>
        </w:rPr>
        <w:t>The School for Scandal</w:t>
      </w:r>
      <w:r w:rsidR="006D6366">
        <w:rPr>
          <w:rFonts w:asciiTheme="majorBidi" w:hAnsiTheme="majorBidi" w:cstheme="majorBidi"/>
          <w:sz w:val="24"/>
          <w:szCs w:val="24"/>
        </w:rPr>
        <w:t>.</w:t>
      </w:r>
    </w:p>
    <w:p w14:paraId="25547A7A" w14:textId="36B163E2" w:rsidR="0031207C" w:rsidRDefault="0031207C" w:rsidP="00157626">
      <w:pPr>
        <w:rPr>
          <w:rFonts w:asciiTheme="majorBidi" w:hAnsiTheme="majorBidi" w:cstheme="majorBidi"/>
          <w:b/>
          <w:bCs/>
          <w:sz w:val="24"/>
          <w:szCs w:val="24"/>
        </w:rPr>
      </w:pPr>
      <w:r>
        <w:rPr>
          <w:rFonts w:asciiTheme="majorBidi" w:hAnsiTheme="majorBidi" w:cstheme="majorBidi"/>
          <w:b/>
          <w:bCs/>
          <w:sz w:val="24"/>
          <w:szCs w:val="24"/>
        </w:rPr>
        <w:lastRenderedPageBreak/>
        <w:t>Session 3</w:t>
      </w:r>
      <w:r w:rsidRPr="00276116">
        <w:rPr>
          <w:rFonts w:asciiTheme="majorBidi" w:hAnsiTheme="majorBidi" w:cstheme="majorBidi"/>
          <w:b/>
          <w:bCs/>
          <w:sz w:val="24"/>
          <w:szCs w:val="24"/>
        </w:rPr>
        <w:t>:</w:t>
      </w:r>
    </w:p>
    <w:p w14:paraId="7FC15A03" w14:textId="3C39C1BC" w:rsidR="00EF6FCC" w:rsidRDefault="006D6366" w:rsidP="00301987">
      <w:pPr>
        <w:rPr>
          <w:rFonts w:asciiTheme="majorBidi" w:hAnsiTheme="majorBidi" w:cstheme="majorBidi"/>
          <w:b/>
          <w:bCs/>
          <w:sz w:val="24"/>
          <w:szCs w:val="24"/>
        </w:rPr>
      </w:pPr>
      <w:r>
        <w:rPr>
          <w:rFonts w:asciiTheme="majorBidi" w:hAnsiTheme="majorBidi" w:cstheme="majorBidi"/>
          <w:sz w:val="24"/>
          <w:szCs w:val="24"/>
        </w:rPr>
        <w:t xml:space="preserve">August Sternberg’s </w:t>
      </w:r>
      <w:r>
        <w:rPr>
          <w:rFonts w:asciiTheme="majorBidi" w:hAnsiTheme="majorBidi" w:cstheme="majorBidi"/>
          <w:i/>
          <w:iCs/>
          <w:sz w:val="24"/>
          <w:szCs w:val="24"/>
        </w:rPr>
        <w:t>Miss Julie</w:t>
      </w:r>
      <w:r w:rsidR="00231956">
        <w:rPr>
          <w:rFonts w:asciiTheme="majorBidi" w:hAnsiTheme="majorBidi" w:cstheme="majorBidi"/>
          <w:i/>
          <w:iCs/>
          <w:sz w:val="24"/>
          <w:szCs w:val="24"/>
        </w:rPr>
        <w:t xml:space="preserve"> </w:t>
      </w:r>
      <w:r w:rsidR="00231956">
        <w:rPr>
          <w:rFonts w:asciiTheme="majorBidi" w:hAnsiTheme="majorBidi" w:cstheme="majorBidi"/>
          <w:sz w:val="24"/>
          <w:szCs w:val="24"/>
        </w:rPr>
        <w:t>(just the introduction)</w:t>
      </w:r>
      <w:r>
        <w:rPr>
          <w:rFonts w:asciiTheme="majorBidi" w:hAnsiTheme="majorBidi" w:cstheme="majorBidi"/>
          <w:sz w:val="24"/>
          <w:szCs w:val="24"/>
        </w:rPr>
        <w:t xml:space="preserve">. </w:t>
      </w:r>
      <w:r w:rsidR="00231956">
        <w:rPr>
          <w:rFonts w:asciiTheme="majorBidi" w:hAnsiTheme="majorBidi" w:cstheme="majorBidi"/>
          <w:sz w:val="24"/>
          <w:szCs w:val="24"/>
        </w:rPr>
        <w:t xml:space="preserve">Henrik Ibsen’s </w:t>
      </w:r>
      <w:r w:rsidR="00231956">
        <w:rPr>
          <w:rFonts w:asciiTheme="majorBidi" w:hAnsiTheme="majorBidi" w:cstheme="majorBidi"/>
          <w:i/>
          <w:iCs/>
          <w:sz w:val="24"/>
          <w:szCs w:val="24"/>
        </w:rPr>
        <w:t>A Doll’s House</w:t>
      </w:r>
      <w:r w:rsidR="00231956">
        <w:rPr>
          <w:rFonts w:asciiTheme="majorBidi" w:hAnsiTheme="majorBidi" w:cstheme="majorBidi"/>
          <w:sz w:val="24"/>
          <w:szCs w:val="24"/>
        </w:rPr>
        <w:t>. ‘</w:t>
      </w:r>
      <w:r w:rsidR="00231956" w:rsidRPr="00373F8D">
        <w:rPr>
          <w:rFonts w:asciiTheme="majorBidi" w:hAnsiTheme="majorBidi" w:cstheme="majorBidi"/>
          <w:sz w:val="24"/>
          <w:szCs w:val="24"/>
        </w:rPr>
        <w:t>The Price of Freedom</w:t>
      </w:r>
      <w:r w:rsidR="00231956">
        <w:rPr>
          <w:rFonts w:asciiTheme="majorBidi" w:hAnsiTheme="majorBidi" w:cstheme="majorBidi"/>
          <w:sz w:val="24"/>
          <w:szCs w:val="24"/>
        </w:rPr>
        <w:t>’.</w:t>
      </w:r>
      <w:r w:rsidR="0087322D">
        <w:rPr>
          <w:rFonts w:asciiTheme="majorBidi" w:hAnsiTheme="majorBidi" w:cstheme="majorBidi"/>
          <w:sz w:val="24"/>
          <w:szCs w:val="24"/>
        </w:rPr>
        <w:t xml:space="preserve"> </w:t>
      </w:r>
    </w:p>
    <w:p w14:paraId="458C94D2" w14:textId="66E87AF1" w:rsidR="00F621AE" w:rsidRDefault="00F621AE" w:rsidP="00BB5457">
      <w:pPr>
        <w:rPr>
          <w:rFonts w:asciiTheme="majorBidi" w:hAnsiTheme="majorBidi" w:cstheme="majorBidi"/>
          <w:b/>
          <w:bCs/>
          <w:sz w:val="24"/>
          <w:szCs w:val="24"/>
        </w:rPr>
      </w:pPr>
      <w:r w:rsidRPr="00F621AE">
        <w:rPr>
          <w:rFonts w:asciiTheme="majorBidi" w:hAnsiTheme="majorBidi" w:cstheme="majorBidi"/>
          <w:b/>
          <w:bCs/>
          <w:sz w:val="24"/>
          <w:szCs w:val="24"/>
        </w:rPr>
        <w:t xml:space="preserve">Session </w:t>
      </w:r>
      <w:r>
        <w:rPr>
          <w:rFonts w:asciiTheme="majorBidi" w:hAnsiTheme="majorBidi" w:cstheme="majorBidi"/>
          <w:b/>
          <w:bCs/>
          <w:sz w:val="24"/>
          <w:szCs w:val="24"/>
        </w:rPr>
        <w:t>4</w:t>
      </w:r>
      <w:r w:rsidRPr="00F621AE">
        <w:rPr>
          <w:rFonts w:asciiTheme="majorBidi" w:hAnsiTheme="majorBidi" w:cstheme="majorBidi"/>
          <w:b/>
          <w:bCs/>
          <w:sz w:val="24"/>
          <w:szCs w:val="24"/>
        </w:rPr>
        <w:t>:</w:t>
      </w:r>
    </w:p>
    <w:p w14:paraId="52C961C6" w14:textId="3FD7FC5C" w:rsidR="00231956" w:rsidRPr="00CE2DA7" w:rsidRDefault="00993C97" w:rsidP="00231956">
      <w:pPr>
        <w:rPr>
          <w:rFonts w:asciiTheme="majorBidi" w:hAnsiTheme="majorBidi" w:cstheme="majorBidi"/>
          <w:sz w:val="24"/>
          <w:szCs w:val="24"/>
        </w:rPr>
      </w:pPr>
      <w:r>
        <w:rPr>
          <w:rFonts w:asciiTheme="majorBidi" w:hAnsiTheme="majorBidi" w:cstheme="majorBidi"/>
          <w:sz w:val="24"/>
          <w:szCs w:val="24"/>
        </w:rPr>
        <w:t xml:space="preserve">‘Modern Theater 1880-1945’. </w:t>
      </w:r>
      <w:r w:rsidR="00231956">
        <w:rPr>
          <w:rFonts w:asciiTheme="majorBidi" w:hAnsiTheme="majorBidi" w:cstheme="majorBidi"/>
          <w:sz w:val="24"/>
          <w:szCs w:val="24"/>
        </w:rPr>
        <w:t xml:space="preserve">Oscar Wilde’s </w:t>
      </w:r>
      <w:r w:rsidR="00231956">
        <w:rPr>
          <w:rFonts w:asciiTheme="majorBidi" w:hAnsiTheme="majorBidi" w:cstheme="majorBidi"/>
          <w:i/>
          <w:iCs/>
          <w:sz w:val="24"/>
          <w:szCs w:val="24"/>
        </w:rPr>
        <w:t>The Importance of Being Earnest</w:t>
      </w:r>
      <w:r w:rsidR="00231956">
        <w:rPr>
          <w:rFonts w:asciiTheme="majorBidi" w:hAnsiTheme="majorBidi" w:cstheme="majorBidi"/>
          <w:sz w:val="24"/>
          <w:szCs w:val="24"/>
        </w:rPr>
        <w:t>. ‘Oscar Wilde</w:t>
      </w:r>
      <w:r w:rsidR="00231956" w:rsidRPr="00A418CA">
        <w:rPr>
          <w:rFonts w:asciiTheme="majorBidi" w:hAnsiTheme="majorBidi" w:cstheme="majorBidi"/>
          <w:sz w:val="24"/>
          <w:szCs w:val="24"/>
        </w:rPr>
        <w:t>: Aesthetics and</w:t>
      </w:r>
      <w:r w:rsidR="00231956">
        <w:rPr>
          <w:rFonts w:asciiTheme="majorBidi" w:hAnsiTheme="majorBidi" w:cstheme="majorBidi"/>
          <w:sz w:val="24"/>
          <w:szCs w:val="24"/>
        </w:rPr>
        <w:t xml:space="preserve"> </w:t>
      </w:r>
      <w:r w:rsidR="00231956" w:rsidRPr="00A418CA">
        <w:rPr>
          <w:rFonts w:asciiTheme="majorBidi" w:hAnsiTheme="majorBidi" w:cstheme="majorBidi"/>
          <w:sz w:val="24"/>
          <w:szCs w:val="24"/>
        </w:rPr>
        <w:t>Criticism</w:t>
      </w:r>
      <w:r w:rsidR="00231956">
        <w:rPr>
          <w:rFonts w:asciiTheme="majorBidi" w:hAnsiTheme="majorBidi" w:cstheme="majorBidi"/>
          <w:sz w:val="24"/>
          <w:szCs w:val="24"/>
        </w:rPr>
        <w:t>’.</w:t>
      </w:r>
    </w:p>
    <w:p w14:paraId="5DCDEF3D" w14:textId="77777777" w:rsidR="00473C10" w:rsidRDefault="00F621AE" w:rsidP="00473C10">
      <w:pPr>
        <w:rPr>
          <w:rFonts w:asciiTheme="majorBidi" w:hAnsiTheme="majorBidi" w:cstheme="majorBidi"/>
          <w:b/>
          <w:bCs/>
          <w:sz w:val="24"/>
          <w:szCs w:val="24"/>
        </w:rPr>
      </w:pPr>
      <w:r w:rsidRPr="00F621AE">
        <w:rPr>
          <w:rFonts w:asciiTheme="majorBidi" w:hAnsiTheme="majorBidi" w:cstheme="majorBidi"/>
          <w:b/>
          <w:bCs/>
          <w:sz w:val="24"/>
          <w:szCs w:val="24"/>
        </w:rPr>
        <w:t xml:space="preserve">Session </w:t>
      </w:r>
      <w:r>
        <w:rPr>
          <w:rFonts w:asciiTheme="majorBidi" w:hAnsiTheme="majorBidi" w:cstheme="majorBidi"/>
          <w:b/>
          <w:bCs/>
          <w:sz w:val="24"/>
          <w:szCs w:val="24"/>
        </w:rPr>
        <w:t>5</w:t>
      </w:r>
      <w:r w:rsidRPr="00F621AE">
        <w:rPr>
          <w:rFonts w:asciiTheme="majorBidi" w:hAnsiTheme="majorBidi" w:cstheme="majorBidi"/>
          <w:b/>
          <w:bCs/>
          <w:sz w:val="24"/>
          <w:szCs w:val="24"/>
        </w:rPr>
        <w:t>:</w:t>
      </w:r>
    </w:p>
    <w:p w14:paraId="28D03741" w14:textId="1A161269" w:rsidR="00231956" w:rsidRPr="00390A21" w:rsidRDefault="00231956" w:rsidP="00231956">
      <w:pPr>
        <w:rPr>
          <w:rFonts w:asciiTheme="majorBidi" w:hAnsiTheme="majorBidi" w:cstheme="majorBidi"/>
          <w:sz w:val="24"/>
          <w:szCs w:val="24"/>
        </w:rPr>
      </w:pPr>
      <w:r>
        <w:rPr>
          <w:rFonts w:asciiTheme="majorBidi" w:hAnsiTheme="majorBidi" w:cstheme="majorBidi"/>
          <w:sz w:val="24"/>
          <w:szCs w:val="24"/>
        </w:rPr>
        <w:t xml:space="preserve">George Bernard Shaw’s </w:t>
      </w:r>
      <w:bookmarkStart w:id="1" w:name="_GoBack"/>
      <w:r>
        <w:rPr>
          <w:rFonts w:asciiTheme="majorBidi" w:hAnsiTheme="majorBidi" w:cstheme="majorBidi"/>
          <w:i/>
          <w:iCs/>
          <w:sz w:val="24"/>
          <w:szCs w:val="24"/>
        </w:rPr>
        <w:t>Man and Superman</w:t>
      </w:r>
      <w:bookmarkEnd w:id="1"/>
      <w:r>
        <w:rPr>
          <w:rFonts w:asciiTheme="majorBidi" w:hAnsiTheme="majorBidi" w:cstheme="majorBidi"/>
          <w:sz w:val="24"/>
          <w:szCs w:val="24"/>
        </w:rPr>
        <w:t>.</w:t>
      </w:r>
      <w:r w:rsidR="0087322D">
        <w:rPr>
          <w:rFonts w:asciiTheme="majorBidi" w:hAnsiTheme="majorBidi" w:cstheme="majorBidi"/>
          <w:sz w:val="24"/>
          <w:szCs w:val="24"/>
        </w:rPr>
        <w:t xml:space="preserve"> From ‘</w:t>
      </w:r>
      <w:r w:rsidR="0087322D" w:rsidRPr="0087322D">
        <w:rPr>
          <w:rFonts w:asciiTheme="majorBidi" w:hAnsiTheme="majorBidi" w:cstheme="majorBidi"/>
          <w:sz w:val="24"/>
          <w:szCs w:val="24"/>
        </w:rPr>
        <w:t xml:space="preserve">Quintessence of </w:t>
      </w:r>
      <w:proofErr w:type="spellStart"/>
      <w:r w:rsidR="0087322D" w:rsidRPr="0087322D">
        <w:rPr>
          <w:rFonts w:asciiTheme="majorBidi" w:hAnsiTheme="majorBidi" w:cstheme="majorBidi"/>
          <w:sz w:val="24"/>
          <w:szCs w:val="24"/>
        </w:rPr>
        <w:t>Ibsenism</w:t>
      </w:r>
      <w:proofErr w:type="spellEnd"/>
      <w:r w:rsidR="0087322D">
        <w:rPr>
          <w:rFonts w:asciiTheme="majorBidi" w:hAnsiTheme="majorBidi" w:cstheme="majorBidi"/>
          <w:sz w:val="24"/>
          <w:szCs w:val="24"/>
        </w:rPr>
        <w:t>’.</w:t>
      </w:r>
    </w:p>
    <w:p w14:paraId="386B8CF4" w14:textId="77777777" w:rsidR="00F621AE" w:rsidRDefault="00F621AE" w:rsidP="00F621AE">
      <w:pPr>
        <w:rPr>
          <w:rFonts w:asciiTheme="majorBidi" w:hAnsiTheme="majorBidi" w:cstheme="majorBidi"/>
          <w:b/>
          <w:bCs/>
          <w:sz w:val="24"/>
          <w:szCs w:val="24"/>
        </w:rPr>
      </w:pPr>
      <w:r w:rsidRPr="00F621AE">
        <w:rPr>
          <w:rFonts w:asciiTheme="majorBidi" w:hAnsiTheme="majorBidi" w:cstheme="majorBidi"/>
          <w:b/>
          <w:bCs/>
          <w:sz w:val="24"/>
          <w:szCs w:val="24"/>
        </w:rPr>
        <w:t xml:space="preserve">Session </w:t>
      </w:r>
      <w:r>
        <w:rPr>
          <w:rFonts w:asciiTheme="majorBidi" w:hAnsiTheme="majorBidi" w:cstheme="majorBidi"/>
          <w:b/>
          <w:bCs/>
          <w:sz w:val="24"/>
          <w:szCs w:val="24"/>
        </w:rPr>
        <w:t>6</w:t>
      </w:r>
      <w:r w:rsidRPr="00F621AE">
        <w:rPr>
          <w:rFonts w:asciiTheme="majorBidi" w:hAnsiTheme="majorBidi" w:cstheme="majorBidi"/>
          <w:b/>
          <w:bCs/>
          <w:sz w:val="24"/>
          <w:szCs w:val="24"/>
        </w:rPr>
        <w:t>:</w:t>
      </w:r>
    </w:p>
    <w:p w14:paraId="4695458C" w14:textId="77777777" w:rsidR="00231956" w:rsidRDefault="00231956" w:rsidP="00231956">
      <w:pPr>
        <w:rPr>
          <w:rFonts w:asciiTheme="majorBidi" w:hAnsiTheme="majorBidi" w:cstheme="majorBidi"/>
          <w:sz w:val="24"/>
          <w:szCs w:val="24"/>
        </w:rPr>
      </w:pPr>
      <w:r w:rsidRPr="00047672">
        <w:rPr>
          <w:rFonts w:asciiTheme="majorBidi" w:hAnsiTheme="majorBidi" w:cstheme="majorBidi"/>
          <w:sz w:val="24"/>
          <w:szCs w:val="24"/>
        </w:rPr>
        <w:t>Eugene O'Neill</w:t>
      </w:r>
      <w:r>
        <w:rPr>
          <w:rFonts w:asciiTheme="majorBidi" w:hAnsiTheme="majorBidi" w:cstheme="majorBidi"/>
          <w:sz w:val="24"/>
          <w:szCs w:val="24"/>
        </w:rPr>
        <w:t xml:space="preserve">’s </w:t>
      </w:r>
      <w:r w:rsidRPr="00CC6D9C">
        <w:rPr>
          <w:rFonts w:asciiTheme="majorBidi" w:hAnsiTheme="majorBidi" w:cstheme="majorBidi"/>
          <w:i/>
          <w:iCs/>
          <w:sz w:val="24"/>
          <w:szCs w:val="24"/>
        </w:rPr>
        <w:t>The Hairy Ape</w:t>
      </w:r>
      <w:r>
        <w:rPr>
          <w:rFonts w:asciiTheme="majorBidi" w:hAnsiTheme="majorBidi" w:cstheme="majorBidi"/>
          <w:sz w:val="24"/>
          <w:szCs w:val="24"/>
        </w:rPr>
        <w:t>. ‘</w:t>
      </w:r>
      <w:r w:rsidRPr="00047672">
        <w:rPr>
          <w:rFonts w:asciiTheme="majorBidi" w:hAnsiTheme="majorBidi" w:cstheme="majorBidi"/>
          <w:sz w:val="24"/>
          <w:szCs w:val="24"/>
        </w:rPr>
        <w:t>The Divided Self</w:t>
      </w:r>
      <w:r>
        <w:rPr>
          <w:rFonts w:asciiTheme="majorBidi" w:hAnsiTheme="majorBidi" w:cstheme="majorBidi"/>
          <w:sz w:val="24"/>
          <w:szCs w:val="24"/>
        </w:rPr>
        <w:t xml:space="preserve"> </w:t>
      </w:r>
      <w:r w:rsidRPr="00047672">
        <w:rPr>
          <w:rFonts w:asciiTheme="majorBidi" w:hAnsiTheme="majorBidi" w:cstheme="majorBidi"/>
          <w:sz w:val="24"/>
          <w:szCs w:val="24"/>
        </w:rPr>
        <w:t>of American Drama</w:t>
      </w:r>
      <w:r>
        <w:rPr>
          <w:rFonts w:asciiTheme="majorBidi" w:hAnsiTheme="majorBidi" w:cstheme="majorBidi"/>
          <w:sz w:val="24"/>
          <w:szCs w:val="24"/>
        </w:rPr>
        <w:t>’.</w:t>
      </w:r>
    </w:p>
    <w:p w14:paraId="7A2B3C60" w14:textId="77777777" w:rsidR="00F621AE" w:rsidRDefault="00F621AE" w:rsidP="00F621AE">
      <w:pPr>
        <w:rPr>
          <w:rFonts w:asciiTheme="majorBidi" w:hAnsiTheme="majorBidi" w:cstheme="majorBidi"/>
          <w:b/>
          <w:bCs/>
          <w:sz w:val="24"/>
          <w:szCs w:val="24"/>
        </w:rPr>
      </w:pPr>
      <w:r w:rsidRPr="00F621AE">
        <w:rPr>
          <w:rFonts w:asciiTheme="majorBidi" w:hAnsiTheme="majorBidi" w:cstheme="majorBidi"/>
          <w:b/>
          <w:bCs/>
          <w:sz w:val="24"/>
          <w:szCs w:val="24"/>
        </w:rPr>
        <w:t>Session</w:t>
      </w:r>
      <w:r w:rsidR="00E55CD9">
        <w:rPr>
          <w:rFonts w:asciiTheme="majorBidi" w:hAnsiTheme="majorBidi" w:cstheme="majorBidi"/>
          <w:b/>
          <w:bCs/>
          <w:sz w:val="24"/>
          <w:szCs w:val="24"/>
        </w:rPr>
        <w:t xml:space="preserve"> 7:</w:t>
      </w:r>
    </w:p>
    <w:p w14:paraId="60A647AF" w14:textId="5CE65F1E" w:rsidR="00231956" w:rsidRPr="00AB3627" w:rsidRDefault="00993C97" w:rsidP="00231956">
      <w:pPr>
        <w:rPr>
          <w:rFonts w:asciiTheme="majorBidi" w:hAnsiTheme="majorBidi" w:cstheme="majorBidi"/>
          <w:sz w:val="24"/>
          <w:szCs w:val="24"/>
        </w:rPr>
      </w:pPr>
      <w:r>
        <w:rPr>
          <w:rFonts w:asciiTheme="majorBidi" w:hAnsiTheme="majorBidi" w:cstheme="majorBidi"/>
          <w:sz w:val="24"/>
          <w:szCs w:val="24"/>
        </w:rPr>
        <w:t xml:space="preserve">Postwar Theater 1945-1970. </w:t>
      </w:r>
      <w:proofErr w:type="spellStart"/>
      <w:r w:rsidR="00231956">
        <w:rPr>
          <w:rFonts w:asciiTheme="majorBidi" w:hAnsiTheme="majorBidi" w:cstheme="majorBidi"/>
          <w:sz w:val="24"/>
          <w:szCs w:val="24"/>
        </w:rPr>
        <w:t>Bertolt</w:t>
      </w:r>
      <w:proofErr w:type="spellEnd"/>
      <w:r w:rsidR="00231956">
        <w:rPr>
          <w:rFonts w:asciiTheme="majorBidi" w:hAnsiTheme="majorBidi" w:cstheme="majorBidi"/>
          <w:sz w:val="24"/>
          <w:szCs w:val="24"/>
        </w:rPr>
        <w:t xml:space="preserve"> Brecht’s </w:t>
      </w:r>
      <w:r w:rsidR="00231956" w:rsidRPr="00AB3627">
        <w:rPr>
          <w:rFonts w:asciiTheme="majorBidi" w:hAnsiTheme="majorBidi" w:cstheme="majorBidi"/>
          <w:i/>
          <w:iCs/>
          <w:sz w:val="24"/>
          <w:szCs w:val="24"/>
        </w:rPr>
        <w:t>Mother Courage and Her Children</w:t>
      </w:r>
      <w:r w:rsidR="00231956">
        <w:rPr>
          <w:rFonts w:asciiTheme="majorBidi" w:hAnsiTheme="majorBidi" w:cstheme="majorBidi"/>
          <w:sz w:val="24"/>
          <w:szCs w:val="24"/>
        </w:rPr>
        <w:t xml:space="preserve">. </w:t>
      </w:r>
      <w:r w:rsidR="003B4332">
        <w:rPr>
          <w:rFonts w:asciiTheme="majorBidi" w:hAnsiTheme="majorBidi" w:cstheme="majorBidi"/>
          <w:sz w:val="24"/>
          <w:szCs w:val="24"/>
        </w:rPr>
        <w:t xml:space="preserve">‘Arthur Miller’s ‘Tragedy and Common Man’. </w:t>
      </w:r>
    </w:p>
    <w:p w14:paraId="20464030" w14:textId="77777777" w:rsidR="00F621AE" w:rsidRDefault="00F621AE" w:rsidP="00F621AE">
      <w:pPr>
        <w:rPr>
          <w:rFonts w:asciiTheme="majorBidi" w:hAnsiTheme="majorBidi" w:cstheme="majorBidi"/>
          <w:b/>
          <w:bCs/>
          <w:sz w:val="24"/>
          <w:szCs w:val="24"/>
        </w:rPr>
      </w:pPr>
      <w:r w:rsidRPr="00F621AE">
        <w:rPr>
          <w:rFonts w:asciiTheme="majorBidi" w:hAnsiTheme="majorBidi" w:cstheme="majorBidi"/>
          <w:b/>
          <w:bCs/>
          <w:sz w:val="24"/>
          <w:szCs w:val="24"/>
        </w:rPr>
        <w:t>Session</w:t>
      </w:r>
      <w:r w:rsidR="00390A21">
        <w:rPr>
          <w:rFonts w:asciiTheme="majorBidi" w:hAnsiTheme="majorBidi" w:cstheme="majorBidi"/>
          <w:b/>
          <w:bCs/>
          <w:sz w:val="24"/>
          <w:szCs w:val="24"/>
        </w:rPr>
        <w:t xml:space="preserve"> 8:</w:t>
      </w:r>
    </w:p>
    <w:p w14:paraId="08391075" w14:textId="36551973" w:rsidR="00231956" w:rsidRPr="008D447F" w:rsidRDefault="00231956" w:rsidP="00231956">
      <w:pPr>
        <w:rPr>
          <w:rFonts w:asciiTheme="majorBidi" w:hAnsiTheme="majorBidi" w:cstheme="majorBidi"/>
          <w:sz w:val="24"/>
          <w:szCs w:val="24"/>
        </w:rPr>
      </w:pPr>
      <w:r w:rsidRPr="008D447F">
        <w:rPr>
          <w:rFonts w:asciiTheme="majorBidi" w:hAnsiTheme="majorBidi" w:cstheme="majorBidi"/>
          <w:sz w:val="24"/>
          <w:szCs w:val="24"/>
        </w:rPr>
        <w:t xml:space="preserve">Samuel Becket’s </w:t>
      </w:r>
      <w:r w:rsidRPr="008D447F">
        <w:rPr>
          <w:rFonts w:asciiTheme="majorBidi" w:hAnsiTheme="majorBidi" w:cstheme="majorBidi"/>
          <w:i/>
          <w:iCs/>
          <w:sz w:val="24"/>
          <w:szCs w:val="24"/>
        </w:rPr>
        <w:t>Waiting for Godot</w:t>
      </w:r>
      <w:r>
        <w:rPr>
          <w:rFonts w:asciiTheme="majorBidi" w:hAnsiTheme="majorBidi" w:cstheme="majorBidi"/>
          <w:sz w:val="24"/>
          <w:szCs w:val="24"/>
        </w:rPr>
        <w:t xml:space="preserve"> I.</w:t>
      </w:r>
      <w:r w:rsidR="00A71832">
        <w:rPr>
          <w:rFonts w:asciiTheme="majorBidi" w:hAnsiTheme="majorBidi" w:cstheme="majorBidi"/>
          <w:sz w:val="24"/>
          <w:szCs w:val="24"/>
        </w:rPr>
        <w:t xml:space="preserve"> </w:t>
      </w:r>
    </w:p>
    <w:p w14:paraId="5EAEDCDF" w14:textId="70502552" w:rsidR="0031207C" w:rsidRDefault="00F621AE" w:rsidP="00F621AE">
      <w:pPr>
        <w:rPr>
          <w:rFonts w:asciiTheme="majorBidi" w:hAnsiTheme="majorBidi" w:cstheme="majorBidi"/>
          <w:b/>
          <w:bCs/>
          <w:sz w:val="24"/>
          <w:szCs w:val="24"/>
        </w:rPr>
      </w:pPr>
      <w:r w:rsidRPr="00F621AE">
        <w:rPr>
          <w:rFonts w:asciiTheme="majorBidi" w:hAnsiTheme="majorBidi" w:cstheme="majorBidi"/>
          <w:b/>
          <w:bCs/>
          <w:sz w:val="24"/>
          <w:szCs w:val="24"/>
        </w:rPr>
        <w:t>Session</w:t>
      </w:r>
      <w:r w:rsidR="00390A21">
        <w:rPr>
          <w:rFonts w:asciiTheme="majorBidi" w:hAnsiTheme="majorBidi" w:cstheme="majorBidi"/>
          <w:b/>
          <w:bCs/>
          <w:sz w:val="24"/>
          <w:szCs w:val="24"/>
        </w:rPr>
        <w:t xml:space="preserve"> 9:</w:t>
      </w:r>
    </w:p>
    <w:p w14:paraId="31D61568" w14:textId="5CBA4151" w:rsidR="00231956" w:rsidRPr="00A71832" w:rsidRDefault="00231956" w:rsidP="00231956">
      <w:pPr>
        <w:rPr>
          <w:rFonts w:asciiTheme="majorBidi" w:hAnsiTheme="majorBidi" w:cstheme="majorBidi"/>
          <w:sz w:val="24"/>
          <w:szCs w:val="24"/>
        </w:rPr>
      </w:pPr>
      <w:r w:rsidRPr="008D447F">
        <w:rPr>
          <w:rFonts w:asciiTheme="majorBidi" w:hAnsiTheme="majorBidi" w:cstheme="majorBidi"/>
          <w:sz w:val="24"/>
          <w:szCs w:val="24"/>
        </w:rPr>
        <w:t xml:space="preserve">Samuel Becket’s </w:t>
      </w:r>
      <w:proofErr w:type="gramStart"/>
      <w:r w:rsidRPr="008D447F">
        <w:rPr>
          <w:rFonts w:asciiTheme="majorBidi" w:hAnsiTheme="majorBidi" w:cstheme="majorBidi"/>
          <w:i/>
          <w:iCs/>
          <w:sz w:val="24"/>
          <w:szCs w:val="24"/>
        </w:rPr>
        <w:t>Waiting</w:t>
      </w:r>
      <w:proofErr w:type="gramEnd"/>
      <w:r w:rsidRPr="008D447F">
        <w:rPr>
          <w:rFonts w:asciiTheme="majorBidi" w:hAnsiTheme="majorBidi" w:cstheme="majorBidi"/>
          <w:i/>
          <w:iCs/>
          <w:sz w:val="24"/>
          <w:szCs w:val="24"/>
        </w:rPr>
        <w:t xml:space="preserve"> for Godot</w:t>
      </w:r>
      <w:r>
        <w:rPr>
          <w:rFonts w:asciiTheme="majorBidi" w:hAnsiTheme="majorBidi" w:cstheme="majorBidi"/>
          <w:sz w:val="24"/>
          <w:szCs w:val="24"/>
        </w:rPr>
        <w:t xml:space="preserve"> II.</w:t>
      </w:r>
      <w:r w:rsidR="00A71832">
        <w:rPr>
          <w:rFonts w:asciiTheme="majorBidi" w:hAnsiTheme="majorBidi" w:cstheme="majorBidi"/>
          <w:sz w:val="24"/>
          <w:szCs w:val="24"/>
        </w:rPr>
        <w:t xml:space="preserve"> Martin </w:t>
      </w:r>
      <w:proofErr w:type="spellStart"/>
      <w:r w:rsidR="00A71832">
        <w:rPr>
          <w:rFonts w:asciiTheme="majorBidi" w:hAnsiTheme="majorBidi" w:cstheme="majorBidi"/>
          <w:sz w:val="24"/>
          <w:szCs w:val="24"/>
        </w:rPr>
        <w:t>Esslin</w:t>
      </w:r>
      <w:proofErr w:type="spellEnd"/>
      <w:r w:rsidR="00A71832">
        <w:rPr>
          <w:rFonts w:asciiTheme="majorBidi" w:hAnsiTheme="majorBidi" w:cstheme="majorBidi"/>
          <w:sz w:val="24"/>
          <w:szCs w:val="24"/>
        </w:rPr>
        <w:t xml:space="preserve"> from </w:t>
      </w:r>
      <w:proofErr w:type="gramStart"/>
      <w:r w:rsidR="00A71832" w:rsidRPr="00A71832">
        <w:rPr>
          <w:rFonts w:asciiTheme="majorBidi" w:hAnsiTheme="majorBidi" w:cstheme="majorBidi"/>
          <w:i/>
          <w:iCs/>
          <w:sz w:val="24"/>
          <w:szCs w:val="24"/>
        </w:rPr>
        <w:t>The</w:t>
      </w:r>
      <w:proofErr w:type="gramEnd"/>
      <w:r w:rsidR="00A71832" w:rsidRPr="00A71832">
        <w:rPr>
          <w:rFonts w:asciiTheme="majorBidi" w:hAnsiTheme="majorBidi" w:cstheme="majorBidi"/>
          <w:i/>
          <w:iCs/>
          <w:sz w:val="24"/>
          <w:szCs w:val="24"/>
        </w:rPr>
        <w:t xml:space="preserve"> Theatre of the Absurd</w:t>
      </w:r>
      <w:r w:rsidR="00A71832">
        <w:rPr>
          <w:rFonts w:asciiTheme="majorBidi" w:hAnsiTheme="majorBidi" w:cstheme="majorBidi"/>
          <w:sz w:val="24"/>
          <w:szCs w:val="24"/>
        </w:rPr>
        <w:t>.</w:t>
      </w:r>
    </w:p>
    <w:p w14:paraId="6C9FCECE" w14:textId="15F8AC77" w:rsidR="0031207C" w:rsidRDefault="00F621AE" w:rsidP="00F621AE">
      <w:pPr>
        <w:rPr>
          <w:rFonts w:asciiTheme="majorBidi" w:hAnsiTheme="majorBidi" w:cstheme="majorBidi"/>
          <w:b/>
          <w:bCs/>
          <w:sz w:val="24"/>
          <w:szCs w:val="24"/>
        </w:rPr>
      </w:pPr>
      <w:r w:rsidRPr="00F621AE">
        <w:rPr>
          <w:rFonts w:asciiTheme="majorBidi" w:hAnsiTheme="majorBidi" w:cstheme="majorBidi"/>
          <w:b/>
          <w:bCs/>
          <w:sz w:val="24"/>
          <w:szCs w:val="24"/>
        </w:rPr>
        <w:t>Session</w:t>
      </w:r>
      <w:r w:rsidR="00473C10">
        <w:rPr>
          <w:rFonts w:asciiTheme="majorBidi" w:hAnsiTheme="majorBidi" w:cstheme="majorBidi"/>
          <w:b/>
          <w:bCs/>
          <w:sz w:val="24"/>
          <w:szCs w:val="24"/>
        </w:rPr>
        <w:t xml:space="preserve"> 10:</w:t>
      </w:r>
    </w:p>
    <w:p w14:paraId="7FFD1BDB" w14:textId="502027DE" w:rsidR="00993C97" w:rsidRPr="00585F1D" w:rsidRDefault="00993C97" w:rsidP="00F621AE">
      <w:pPr>
        <w:rPr>
          <w:rFonts w:asciiTheme="majorBidi" w:hAnsiTheme="majorBidi" w:cstheme="majorBidi"/>
          <w:sz w:val="24"/>
          <w:szCs w:val="24"/>
        </w:rPr>
      </w:pPr>
      <w:r w:rsidRPr="00993C97">
        <w:rPr>
          <w:rFonts w:asciiTheme="majorBidi" w:hAnsiTheme="majorBidi" w:cstheme="majorBidi"/>
          <w:sz w:val="24"/>
          <w:szCs w:val="24"/>
        </w:rPr>
        <w:t>‘Contemporary Theater’.</w:t>
      </w:r>
      <w:r w:rsidR="00585F1D">
        <w:rPr>
          <w:rFonts w:asciiTheme="majorBidi" w:hAnsiTheme="majorBidi" w:cstheme="majorBidi"/>
          <w:sz w:val="24"/>
          <w:szCs w:val="24"/>
        </w:rPr>
        <w:t xml:space="preserve"> Edward Albee’s </w:t>
      </w:r>
      <w:proofErr w:type="gramStart"/>
      <w:r w:rsidR="007A0088">
        <w:rPr>
          <w:rFonts w:asciiTheme="majorBidi" w:hAnsiTheme="majorBidi" w:cstheme="majorBidi"/>
          <w:i/>
          <w:iCs/>
          <w:sz w:val="24"/>
          <w:szCs w:val="24"/>
        </w:rPr>
        <w:t>Who’s</w:t>
      </w:r>
      <w:proofErr w:type="gramEnd"/>
      <w:r w:rsidR="00585F1D" w:rsidRPr="00585F1D">
        <w:rPr>
          <w:rFonts w:asciiTheme="majorBidi" w:hAnsiTheme="majorBidi" w:cstheme="majorBidi"/>
          <w:i/>
          <w:iCs/>
          <w:sz w:val="24"/>
          <w:szCs w:val="24"/>
        </w:rPr>
        <w:t xml:space="preserve"> Afraid of Virginia Woolf?</w:t>
      </w:r>
      <w:r w:rsidR="00585F1D">
        <w:rPr>
          <w:rFonts w:asciiTheme="majorBidi" w:hAnsiTheme="majorBidi" w:cstheme="majorBidi"/>
          <w:sz w:val="24"/>
          <w:szCs w:val="24"/>
        </w:rPr>
        <w:t xml:space="preserve"> (</w:t>
      </w:r>
      <w:proofErr w:type="gramStart"/>
      <w:r w:rsidR="00585F1D">
        <w:rPr>
          <w:rFonts w:asciiTheme="majorBidi" w:hAnsiTheme="majorBidi" w:cstheme="majorBidi"/>
          <w:sz w:val="24"/>
          <w:szCs w:val="24"/>
        </w:rPr>
        <w:t>adaptation</w:t>
      </w:r>
      <w:proofErr w:type="gramEnd"/>
      <w:r w:rsidR="00585F1D">
        <w:rPr>
          <w:rFonts w:asciiTheme="majorBidi" w:hAnsiTheme="majorBidi" w:cstheme="majorBidi"/>
          <w:sz w:val="24"/>
          <w:szCs w:val="24"/>
        </w:rPr>
        <w:t xml:space="preserve">). </w:t>
      </w:r>
    </w:p>
    <w:p w14:paraId="715CACC2" w14:textId="44FA7478" w:rsidR="00F621AE" w:rsidRDefault="00473C10" w:rsidP="000A2617">
      <w:pPr>
        <w:rPr>
          <w:rFonts w:asciiTheme="majorBidi" w:hAnsiTheme="majorBidi" w:cstheme="majorBidi"/>
          <w:b/>
          <w:bCs/>
          <w:sz w:val="24"/>
          <w:szCs w:val="24"/>
        </w:rPr>
      </w:pPr>
      <w:r w:rsidRPr="00F621AE">
        <w:rPr>
          <w:rFonts w:asciiTheme="majorBidi" w:hAnsiTheme="majorBidi" w:cstheme="majorBidi"/>
          <w:b/>
          <w:bCs/>
          <w:sz w:val="24"/>
          <w:szCs w:val="24"/>
        </w:rPr>
        <w:t xml:space="preserve">Session </w:t>
      </w:r>
      <w:r>
        <w:rPr>
          <w:rFonts w:asciiTheme="majorBidi" w:hAnsiTheme="majorBidi" w:cstheme="majorBidi"/>
          <w:b/>
          <w:bCs/>
          <w:sz w:val="24"/>
          <w:szCs w:val="24"/>
        </w:rPr>
        <w:t>11:</w:t>
      </w:r>
    </w:p>
    <w:p w14:paraId="5752EF8B" w14:textId="3D5888E6" w:rsidR="00BB6935" w:rsidRPr="00C010B9" w:rsidRDefault="00BB6935" w:rsidP="000A2617">
      <w:pPr>
        <w:rPr>
          <w:rFonts w:asciiTheme="majorBidi" w:hAnsiTheme="majorBidi" w:cstheme="majorBidi"/>
          <w:sz w:val="24"/>
          <w:szCs w:val="24"/>
        </w:rPr>
      </w:pPr>
      <w:proofErr w:type="spellStart"/>
      <w:r w:rsidRPr="00BB6935">
        <w:rPr>
          <w:rFonts w:asciiTheme="majorBidi" w:hAnsiTheme="majorBidi" w:cstheme="majorBidi"/>
          <w:sz w:val="24"/>
          <w:szCs w:val="24"/>
        </w:rPr>
        <w:t>María</w:t>
      </w:r>
      <w:proofErr w:type="spellEnd"/>
      <w:r w:rsidRPr="00BB6935">
        <w:rPr>
          <w:rFonts w:asciiTheme="majorBidi" w:hAnsiTheme="majorBidi" w:cstheme="majorBidi"/>
          <w:sz w:val="24"/>
          <w:szCs w:val="24"/>
        </w:rPr>
        <w:t xml:space="preserve"> Irene </w:t>
      </w:r>
      <w:proofErr w:type="spellStart"/>
      <w:r w:rsidRPr="00BB6935">
        <w:rPr>
          <w:rFonts w:asciiTheme="majorBidi" w:hAnsiTheme="majorBidi" w:cstheme="majorBidi"/>
          <w:sz w:val="24"/>
          <w:szCs w:val="24"/>
        </w:rPr>
        <w:t>Fornés</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Caryl</w:t>
      </w:r>
      <w:proofErr w:type="spellEnd"/>
      <w:r>
        <w:rPr>
          <w:rFonts w:asciiTheme="majorBidi" w:hAnsiTheme="majorBidi" w:cstheme="majorBidi"/>
          <w:sz w:val="24"/>
          <w:szCs w:val="24"/>
        </w:rPr>
        <w:t xml:space="preserve"> Churchill: Introductions. </w:t>
      </w:r>
      <w:proofErr w:type="spellStart"/>
      <w:r w:rsidR="00C010B9">
        <w:rPr>
          <w:rFonts w:asciiTheme="majorBidi" w:hAnsiTheme="majorBidi" w:cstheme="majorBidi"/>
          <w:sz w:val="24"/>
          <w:szCs w:val="24"/>
        </w:rPr>
        <w:t>Caryl</w:t>
      </w:r>
      <w:proofErr w:type="spellEnd"/>
      <w:r w:rsidR="00C010B9">
        <w:rPr>
          <w:rFonts w:asciiTheme="majorBidi" w:hAnsiTheme="majorBidi" w:cstheme="majorBidi"/>
          <w:sz w:val="24"/>
          <w:szCs w:val="24"/>
        </w:rPr>
        <w:t xml:space="preserve"> Churchill’s </w:t>
      </w:r>
      <w:r w:rsidR="00C010B9">
        <w:rPr>
          <w:rFonts w:asciiTheme="majorBidi" w:hAnsiTheme="majorBidi" w:cstheme="majorBidi"/>
          <w:i/>
          <w:iCs/>
          <w:sz w:val="24"/>
          <w:szCs w:val="24"/>
        </w:rPr>
        <w:t>Top Girls</w:t>
      </w:r>
      <w:r w:rsidR="00EB0515">
        <w:rPr>
          <w:rFonts w:asciiTheme="majorBidi" w:hAnsiTheme="majorBidi" w:cstheme="majorBidi"/>
          <w:i/>
          <w:iCs/>
          <w:sz w:val="24"/>
          <w:szCs w:val="24"/>
        </w:rPr>
        <w:t xml:space="preserve"> </w:t>
      </w:r>
      <w:r w:rsidR="00EB0515">
        <w:rPr>
          <w:rFonts w:asciiTheme="majorBidi" w:hAnsiTheme="majorBidi" w:cstheme="majorBidi"/>
          <w:sz w:val="24"/>
          <w:szCs w:val="24"/>
        </w:rPr>
        <w:t xml:space="preserve">(performance) and </w:t>
      </w:r>
      <w:r w:rsidR="00EB0515">
        <w:rPr>
          <w:rFonts w:asciiTheme="majorBidi" w:hAnsiTheme="majorBidi" w:cstheme="majorBidi"/>
          <w:i/>
          <w:iCs/>
          <w:sz w:val="24"/>
          <w:szCs w:val="24"/>
        </w:rPr>
        <w:t>A Number</w:t>
      </w:r>
      <w:r w:rsidR="00C010B9">
        <w:rPr>
          <w:rFonts w:asciiTheme="majorBidi" w:hAnsiTheme="majorBidi" w:cstheme="majorBidi"/>
          <w:sz w:val="24"/>
          <w:szCs w:val="24"/>
        </w:rPr>
        <w:t xml:space="preserve">. </w:t>
      </w:r>
    </w:p>
    <w:p w14:paraId="79561578" w14:textId="5B949B2D" w:rsidR="00F621AE" w:rsidRDefault="00CB50AF" w:rsidP="000A2617">
      <w:pPr>
        <w:rPr>
          <w:rFonts w:asciiTheme="majorBidi" w:hAnsiTheme="majorBidi" w:cstheme="majorBidi"/>
          <w:b/>
          <w:bCs/>
          <w:sz w:val="24"/>
          <w:szCs w:val="24"/>
        </w:rPr>
      </w:pPr>
      <w:r w:rsidRPr="00F621AE">
        <w:rPr>
          <w:rFonts w:asciiTheme="majorBidi" w:hAnsiTheme="majorBidi" w:cstheme="majorBidi"/>
          <w:b/>
          <w:bCs/>
          <w:sz w:val="24"/>
          <w:szCs w:val="24"/>
        </w:rPr>
        <w:t xml:space="preserve">Session </w:t>
      </w:r>
      <w:r>
        <w:rPr>
          <w:rFonts w:asciiTheme="majorBidi" w:hAnsiTheme="majorBidi" w:cstheme="majorBidi"/>
          <w:b/>
          <w:bCs/>
          <w:sz w:val="24"/>
          <w:szCs w:val="24"/>
        </w:rPr>
        <w:t>12</w:t>
      </w:r>
      <w:r w:rsidR="00473C10">
        <w:rPr>
          <w:rFonts w:asciiTheme="majorBidi" w:hAnsiTheme="majorBidi" w:cstheme="majorBidi"/>
          <w:b/>
          <w:bCs/>
          <w:sz w:val="24"/>
          <w:szCs w:val="24"/>
        </w:rPr>
        <w:t>:</w:t>
      </w:r>
    </w:p>
    <w:p w14:paraId="0A3C41A7" w14:textId="6C478940" w:rsidR="00FC0600" w:rsidRDefault="000E47EA" w:rsidP="00EF6FCC">
      <w:pPr>
        <w:rPr>
          <w:rFonts w:asciiTheme="majorBidi" w:hAnsiTheme="majorBidi" w:cstheme="majorBidi"/>
          <w:sz w:val="24"/>
          <w:szCs w:val="24"/>
        </w:rPr>
      </w:pPr>
      <w:r>
        <w:rPr>
          <w:rFonts w:asciiTheme="majorBidi" w:hAnsiTheme="majorBidi" w:cstheme="majorBidi"/>
          <w:sz w:val="24"/>
          <w:szCs w:val="24"/>
        </w:rPr>
        <w:t xml:space="preserve">‘Reading Drama, Imagining Theater’. </w:t>
      </w:r>
      <w:r w:rsidR="007A0088" w:rsidRPr="007A0088">
        <w:rPr>
          <w:rFonts w:asciiTheme="majorBidi" w:hAnsiTheme="majorBidi" w:cstheme="majorBidi"/>
          <w:sz w:val="24"/>
          <w:szCs w:val="24"/>
        </w:rPr>
        <w:t>Reviewing a movie script: Graham Moore</w:t>
      </w:r>
      <w:r w:rsidR="007A0088">
        <w:rPr>
          <w:rFonts w:asciiTheme="majorBidi" w:hAnsiTheme="majorBidi" w:cstheme="majorBidi"/>
          <w:sz w:val="24"/>
          <w:szCs w:val="24"/>
        </w:rPr>
        <w:t>’s</w:t>
      </w:r>
      <w:r w:rsidR="007A0088" w:rsidRPr="007A0088">
        <w:rPr>
          <w:rFonts w:asciiTheme="majorBidi" w:hAnsiTheme="majorBidi" w:cstheme="majorBidi"/>
          <w:sz w:val="24"/>
          <w:szCs w:val="24"/>
        </w:rPr>
        <w:t xml:space="preserve"> </w:t>
      </w:r>
      <w:r w:rsidR="007A0088" w:rsidRPr="007A0088">
        <w:rPr>
          <w:rFonts w:asciiTheme="majorBidi" w:hAnsiTheme="majorBidi" w:cstheme="majorBidi"/>
          <w:i/>
          <w:iCs/>
          <w:sz w:val="24"/>
          <w:szCs w:val="24"/>
        </w:rPr>
        <w:t>The Imitation Game</w:t>
      </w:r>
      <w:r w:rsidR="007A0088">
        <w:rPr>
          <w:rFonts w:asciiTheme="majorBidi" w:hAnsiTheme="majorBidi" w:cstheme="majorBidi"/>
          <w:sz w:val="24"/>
          <w:szCs w:val="24"/>
        </w:rPr>
        <w:t>.</w:t>
      </w:r>
      <w:r w:rsidR="00A74D48">
        <w:rPr>
          <w:rFonts w:asciiTheme="majorBidi" w:hAnsiTheme="majorBidi" w:cstheme="majorBidi"/>
          <w:sz w:val="24"/>
          <w:szCs w:val="24"/>
        </w:rPr>
        <w:t>*</w:t>
      </w:r>
    </w:p>
    <w:p w14:paraId="0D827ECF" w14:textId="0473FCEA" w:rsidR="00EF6FCC" w:rsidRDefault="00A74D48" w:rsidP="00A74D48">
      <w:pPr>
        <w:rPr>
          <w:rFonts w:asciiTheme="majorBidi" w:hAnsiTheme="majorBidi" w:cstheme="majorBidi"/>
          <w:sz w:val="24"/>
          <w:szCs w:val="24"/>
        </w:rPr>
      </w:pPr>
      <w:r>
        <w:rPr>
          <w:rFonts w:asciiTheme="majorBidi" w:hAnsiTheme="majorBidi" w:cstheme="majorBidi"/>
          <w:b/>
          <w:bCs/>
          <w:sz w:val="24"/>
          <w:szCs w:val="24"/>
        </w:rPr>
        <w:t>*</w:t>
      </w:r>
      <w:r w:rsidRPr="00A74D48">
        <w:rPr>
          <w:rFonts w:asciiTheme="majorBidi" w:hAnsiTheme="majorBidi" w:cstheme="majorBidi"/>
          <w:b/>
          <w:bCs/>
          <w:i/>
          <w:iCs/>
          <w:sz w:val="24"/>
          <w:szCs w:val="24"/>
          <w:u w:val="single"/>
        </w:rPr>
        <w:t>Attention</w:t>
      </w:r>
      <w:r>
        <w:rPr>
          <w:rFonts w:asciiTheme="majorBidi" w:hAnsiTheme="majorBidi" w:cstheme="majorBidi"/>
          <w:b/>
          <w:bCs/>
          <w:sz w:val="24"/>
          <w:szCs w:val="24"/>
        </w:rPr>
        <w:t xml:space="preserve">: </w:t>
      </w:r>
      <w:r>
        <w:rPr>
          <w:rFonts w:asciiTheme="majorBidi" w:hAnsiTheme="majorBidi" w:cstheme="majorBidi"/>
          <w:sz w:val="24"/>
          <w:szCs w:val="24"/>
        </w:rPr>
        <w:t xml:space="preserve">Depending on many conditions and circumstances, the content of this syllabus may change. The students will be asked to give their opinions and suggestions on this matter. </w:t>
      </w:r>
    </w:p>
    <w:p w14:paraId="14FBC16D" w14:textId="643EF4CB" w:rsidR="0004393B" w:rsidRDefault="0004393B" w:rsidP="000A2617">
      <w:pPr>
        <w:rPr>
          <w:rFonts w:asciiTheme="majorBidi" w:hAnsiTheme="majorBidi" w:cstheme="majorBidi"/>
          <w:b/>
          <w:bCs/>
          <w:sz w:val="24"/>
          <w:szCs w:val="24"/>
        </w:rPr>
      </w:pPr>
    </w:p>
    <w:p w14:paraId="44AF59D7" w14:textId="30324E8A" w:rsidR="00EE003E" w:rsidRDefault="00210596" w:rsidP="000A2617">
      <w:pPr>
        <w:rPr>
          <w:rFonts w:asciiTheme="majorBidi" w:hAnsiTheme="majorBidi" w:cstheme="majorBidi"/>
          <w:b/>
          <w:bCs/>
          <w:sz w:val="24"/>
          <w:szCs w:val="24"/>
        </w:rPr>
      </w:pPr>
      <w:r w:rsidRPr="00210596">
        <w:rPr>
          <w:rFonts w:asciiTheme="majorBidi" w:hAnsiTheme="majorBidi" w:cstheme="majorBidi"/>
          <w:b/>
          <w:bCs/>
          <w:sz w:val="24"/>
          <w:szCs w:val="24"/>
        </w:rPr>
        <w:t>Resources:</w:t>
      </w:r>
    </w:p>
    <w:p w14:paraId="7A86B3B7" w14:textId="0513B2BF" w:rsidR="00301987" w:rsidRPr="00B720B0" w:rsidRDefault="00AE0409" w:rsidP="00B720B0">
      <w:pPr>
        <w:rPr>
          <w:rFonts w:asciiTheme="majorBidi" w:hAnsiTheme="majorBidi" w:cstheme="majorBidi"/>
          <w:sz w:val="24"/>
          <w:szCs w:val="24"/>
        </w:rPr>
      </w:pPr>
      <w:proofErr w:type="spellStart"/>
      <w:r w:rsidRPr="00AE0409">
        <w:rPr>
          <w:rFonts w:asciiTheme="majorBidi" w:hAnsiTheme="majorBidi" w:cstheme="majorBidi"/>
          <w:sz w:val="24"/>
          <w:szCs w:val="24"/>
        </w:rPr>
        <w:t>Gainor</w:t>
      </w:r>
      <w:proofErr w:type="spellEnd"/>
      <w:r w:rsidRPr="00AE0409">
        <w:rPr>
          <w:rFonts w:asciiTheme="majorBidi" w:hAnsiTheme="majorBidi" w:cstheme="majorBidi"/>
          <w:sz w:val="24"/>
          <w:szCs w:val="24"/>
        </w:rPr>
        <w:t xml:space="preserve">, J. Ellen, Stanton B. Garner, and Martin </w:t>
      </w:r>
      <w:proofErr w:type="spellStart"/>
      <w:r w:rsidRPr="00AE0409">
        <w:rPr>
          <w:rFonts w:asciiTheme="majorBidi" w:hAnsiTheme="majorBidi" w:cstheme="majorBidi"/>
          <w:sz w:val="24"/>
          <w:szCs w:val="24"/>
        </w:rPr>
        <w:t>Puchner</w:t>
      </w:r>
      <w:proofErr w:type="spellEnd"/>
      <w:r w:rsidRPr="00AE0409">
        <w:rPr>
          <w:rFonts w:asciiTheme="majorBidi" w:hAnsiTheme="majorBidi" w:cstheme="majorBidi"/>
          <w:sz w:val="24"/>
          <w:szCs w:val="24"/>
        </w:rPr>
        <w:t xml:space="preserve">. </w:t>
      </w:r>
      <w:r w:rsidRPr="00AE0409">
        <w:rPr>
          <w:rFonts w:asciiTheme="majorBidi" w:hAnsiTheme="majorBidi" w:cstheme="majorBidi"/>
          <w:i/>
          <w:iCs/>
          <w:sz w:val="24"/>
          <w:szCs w:val="24"/>
        </w:rPr>
        <w:t>The Norton Anthology of Drama</w:t>
      </w:r>
      <w:r w:rsidRPr="00AE0409">
        <w:rPr>
          <w:rFonts w:asciiTheme="majorBidi" w:hAnsiTheme="majorBidi" w:cstheme="majorBidi"/>
          <w:sz w:val="24"/>
          <w:szCs w:val="24"/>
        </w:rPr>
        <w:t>. New York: W. W. Norton &amp; Company, 2018.</w:t>
      </w:r>
    </w:p>
    <w:p w14:paraId="2FE91EA0" w14:textId="03B965E5" w:rsidR="00EE003E" w:rsidRDefault="00EE003E" w:rsidP="00EE003E">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b/>
          <w:bCs/>
          <w:color w:val="000000"/>
          <w:sz w:val="24"/>
          <w:szCs w:val="24"/>
        </w:rPr>
        <w:t>Grading and Evaluation</w:t>
      </w:r>
      <w:r>
        <w:rPr>
          <w:rFonts w:asciiTheme="majorBidi" w:eastAsia="Times New Roman" w:hAnsiTheme="majorBidi" w:cstheme="majorBidi"/>
          <w:b/>
          <w:bCs/>
          <w:color w:val="000000"/>
          <w:sz w:val="24"/>
          <w:szCs w:val="24"/>
        </w:rPr>
        <w:t>:</w:t>
      </w:r>
    </w:p>
    <w:p w14:paraId="063636E5" w14:textId="646D9FDB" w:rsidR="00A90EDF" w:rsidRPr="00ED1BF6" w:rsidRDefault="00EE003E" w:rsidP="00ED1BF6">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color w:val="000000"/>
          <w:sz w:val="24"/>
          <w:szCs w:val="24"/>
        </w:rPr>
        <w:lastRenderedPageBreak/>
        <w:t xml:space="preserve">Participation and analysis of the works on class’s agenda are expected of the students. </w:t>
      </w:r>
    </w:p>
    <w:p w14:paraId="68E4A06B" w14:textId="44977F51" w:rsidR="00EE003E" w:rsidRPr="00276116" w:rsidRDefault="00EE003E" w:rsidP="00EE003E">
      <w:pPr>
        <w:spacing w:before="100" w:beforeAutospacing="1" w:after="100" w:afterAutospacing="1" w:line="240" w:lineRule="auto"/>
        <w:jc w:val="both"/>
        <w:rPr>
          <w:rFonts w:asciiTheme="majorBidi" w:eastAsia="Times New Roman" w:hAnsiTheme="majorBidi" w:cstheme="majorBidi"/>
          <w:b/>
          <w:bCs/>
          <w:color w:val="000000"/>
          <w:sz w:val="24"/>
          <w:szCs w:val="24"/>
        </w:rPr>
      </w:pPr>
      <w:proofErr w:type="gramStart"/>
      <w:r w:rsidRPr="00276116">
        <w:rPr>
          <w:rFonts w:asciiTheme="majorBidi" w:eastAsia="Times New Roman" w:hAnsiTheme="majorBidi" w:cstheme="majorBidi"/>
          <w:b/>
          <w:bCs/>
          <w:color w:val="000000"/>
          <w:sz w:val="24"/>
          <w:szCs w:val="24"/>
        </w:rPr>
        <w:t>Your</w:t>
      </w:r>
      <w:proofErr w:type="gramEnd"/>
      <w:r w:rsidRPr="00276116">
        <w:rPr>
          <w:rFonts w:asciiTheme="majorBidi" w:eastAsia="Times New Roman" w:hAnsiTheme="majorBidi" w:cstheme="majorBidi"/>
          <w:b/>
          <w:bCs/>
          <w:color w:val="000000"/>
          <w:sz w:val="24"/>
          <w:szCs w:val="24"/>
        </w:rPr>
        <w:t xml:space="preserve"> final</w:t>
      </w:r>
      <w:r w:rsidR="002B1828">
        <w:rPr>
          <w:rFonts w:asciiTheme="majorBidi" w:eastAsia="Times New Roman" w:hAnsiTheme="majorBidi" w:cstheme="majorBidi"/>
          <w:b/>
          <w:bCs/>
          <w:color w:val="000000"/>
          <w:sz w:val="24"/>
          <w:szCs w:val="24"/>
        </w:rPr>
        <w:t>*</w:t>
      </w:r>
      <w:r w:rsidR="00A74D48">
        <w:rPr>
          <w:rFonts w:asciiTheme="majorBidi" w:eastAsia="Times New Roman" w:hAnsiTheme="majorBidi" w:cstheme="majorBidi"/>
          <w:b/>
          <w:bCs/>
          <w:color w:val="000000"/>
          <w:sz w:val="24"/>
          <w:szCs w:val="24"/>
        </w:rPr>
        <w:t>*</w:t>
      </w:r>
      <w:r w:rsidRPr="00276116">
        <w:rPr>
          <w:rFonts w:asciiTheme="majorBidi" w:eastAsia="Times New Roman" w:hAnsiTheme="majorBidi" w:cstheme="majorBidi"/>
          <w:b/>
          <w:bCs/>
          <w:color w:val="000000"/>
          <w:sz w:val="24"/>
          <w:szCs w:val="24"/>
        </w:rPr>
        <w:t xml:space="preserve"> grade will be decided based on:</w:t>
      </w:r>
    </w:p>
    <w:p w14:paraId="25EB0FAD" w14:textId="34361ED6" w:rsidR="00EE003E" w:rsidRDefault="00EE003E" w:rsidP="00ED1BF6">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color w:val="000000"/>
          <w:sz w:val="24"/>
          <w:szCs w:val="24"/>
        </w:rPr>
        <w:t>Class participation</w:t>
      </w:r>
      <w:r>
        <w:rPr>
          <w:rFonts w:asciiTheme="majorBidi" w:eastAsia="Times New Roman" w:hAnsiTheme="majorBidi" w:cstheme="majorBidi"/>
          <w:color w:val="000000"/>
          <w:sz w:val="24"/>
          <w:szCs w:val="24"/>
        </w:rPr>
        <w:t xml:space="preserve"> + attendance</w:t>
      </w:r>
      <w:r w:rsidRPr="00276116">
        <w:rPr>
          <w:rFonts w:asciiTheme="majorBidi" w:eastAsia="Times New Roman" w:hAnsiTheme="majorBidi" w:cstheme="majorBidi"/>
          <w:color w:val="000000"/>
          <w:sz w:val="24"/>
          <w:szCs w:val="24"/>
        </w:rPr>
        <w:t xml:space="preserve">→ </w:t>
      </w:r>
      <w:r w:rsidR="00ED1BF6">
        <w:rPr>
          <w:rFonts w:asciiTheme="majorBidi" w:eastAsia="Times New Roman" w:hAnsiTheme="majorBidi" w:cstheme="majorBidi"/>
          <w:color w:val="000000"/>
          <w:sz w:val="24"/>
          <w:szCs w:val="24"/>
        </w:rPr>
        <w:t>30</w:t>
      </w:r>
      <w:r>
        <w:rPr>
          <w:rFonts w:asciiTheme="majorBidi" w:eastAsia="Times New Roman" w:hAnsiTheme="majorBidi" w:cstheme="majorBidi"/>
          <w:color w:val="000000"/>
          <w:sz w:val="24"/>
          <w:szCs w:val="24"/>
        </w:rPr>
        <w:t xml:space="preserve"> + </w:t>
      </w:r>
      <w:r w:rsidR="00ED1BF6">
        <w:rPr>
          <w:rFonts w:asciiTheme="majorBidi" w:eastAsia="Times New Roman" w:hAnsiTheme="majorBidi" w:cstheme="majorBidi"/>
          <w:color w:val="000000"/>
          <w:sz w:val="24"/>
          <w:szCs w:val="24"/>
        </w:rPr>
        <w:t>10</w:t>
      </w:r>
      <w:r w:rsidRPr="00276116">
        <w:rPr>
          <w:rFonts w:asciiTheme="majorBidi" w:eastAsia="Times New Roman" w:hAnsiTheme="majorBidi" w:cstheme="majorBidi"/>
          <w:color w:val="000000"/>
          <w:sz w:val="24"/>
          <w:szCs w:val="24"/>
        </w:rPr>
        <w:t xml:space="preserve"> per cent</w:t>
      </w:r>
    </w:p>
    <w:p w14:paraId="35B99ADC" w14:textId="54D7DD21" w:rsidR="00EE003E" w:rsidRDefault="00EE003E" w:rsidP="00EE003E">
      <w:pPr>
        <w:spacing w:before="100" w:beforeAutospacing="1" w:after="100" w:afterAutospacing="1" w:line="240" w:lineRule="auto"/>
        <w:jc w:val="both"/>
        <w:rPr>
          <w:rFonts w:asciiTheme="majorBidi" w:eastAsia="Times New Roman" w:hAnsiTheme="majorBidi" w:cstheme="majorBidi"/>
          <w:color w:val="000000"/>
          <w:sz w:val="24"/>
          <w:szCs w:val="24"/>
        </w:rPr>
      </w:pPr>
      <w:r w:rsidRPr="00276116">
        <w:rPr>
          <w:rFonts w:asciiTheme="majorBidi" w:eastAsia="Times New Roman" w:hAnsiTheme="majorBidi" w:cstheme="majorBidi"/>
          <w:color w:val="000000"/>
          <w:sz w:val="24"/>
          <w:szCs w:val="24"/>
        </w:rPr>
        <w:t xml:space="preserve">Final exam → </w:t>
      </w:r>
      <w:r w:rsidR="00ED1BF6">
        <w:rPr>
          <w:rFonts w:asciiTheme="majorBidi" w:eastAsia="Times New Roman" w:hAnsiTheme="majorBidi" w:cstheme="majorBidi"/>
          <w:color w:val="000000"/>
          <w:sz w:val="24"/>
          <w:szCs w:val="24"/>
        </w:rPr>
        <w:t>60</w:t>
      </w:r>
      <w:r w:rsidRPr="00276116">
        <w:rPr>
          <w:rFonts w:asciiTheme="majorBidi" w:eastAsia="Times New Roman" w:hAnsiTheme="majorBidi" w:cstheme="majorBidi"/>
          <w:color w:val="000000"/>
          <w:sz w:val="24"/>
          <w:szCs w:val="24"/>
        </w:rPr>
        <w:t xml:space="preserve"> per cent</w:t>
      </w:r>
    </w:p>
    <w:p w14:paraId="5FBA4A1E" w14:textId="4F2F210F" w:rsidR="00EE003E" w:rsidRDefault="00EE003E" w:rsidP="00EE003E">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Pr>
          <w:rFonts w:asciiTheme="majorBidi" w:eastAsia="Times New Roman" w:hAnsiTheme="majorBidi" w:cstheme="majorBidi"/>
          <w:color w:val="000000"/>
          <w:sz w:val="24"/>
          <w:szCs w:val="24"/>
        </w:rPr>
        <w:t>*</w:t>
      </w:r>
      <w:r w:rsidR="00A74D48">
        <w:rPr>
          <w:rFonts w:asciiTheme="majorBidi" w:eastAsia="Times New Roman" w:hAnsiTheme="majorBidi" w:cstheme="majorBidi"/>
          <w:color w:val="000000"/>
          <w:sz w:val="24"/>
          <w:szCs w:val="24"/>
        </w:rPr>
        <w:t>*</w:t>
      </w:r>
      <w:r w:rsidRPr="007E1907">
        <w:rPr>
          <w:rFonts w:asciiTheme="majorBidi" w:hAnsiTheme="majorBidi" w:cstheme="majorBidi"/>
          <w:color w:val="000000" w:themeColor="text1"/>
          <w:sz w:val="24"/>
          <w:szCs w:val="24"/>
        </w:rPr>
        <w:t>the final exam will be an essay exam. On your exam</w:t>
      </w:r>
      <w:r>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 properly and to the point in a reasonable length with maximum awareness of the texts themselves and critical subject matters that have been presented in the class. It goes needless to say that those who show genuine analytical insights in their answers will receive extra points. And there will be at least </w:t>
      </w:r>
      <w:r>
        <w:rPr>
          <w:rFonts w:asciiTheme="majorBidi" w:hAnsiTheme="majorBidi" w:cstheme="majorBidi"/>
          <w:color w:val="000000" w:themeColor="text1"/>
          <w:sz w:val="24"/>
          <w:szCs w:val="24"/>
        </w:rPr>
        <w:t>one bonus question</w:t>
      </w:r>
      <w:r w:rsidRPr="007E1907">
        <w:rPr>
          <w:rFonts w:asciiTheme="majorBidi" w:hAnsiTheme="majorBidi" w:cstheme="majorBidi"/>
          <w:color w:val="000000" w:themeColor="text1"/>
          <w:sz w:val="24"/>
          <w:szCs w:val="24"/>
        </w:rPr>
        <w:t xml:space="preserve"> on your exam which </w:t>
      </w:r>
      <w:r>
        <w:rPr>
          <w:rFonts w:asciiTheme="majorBidi" w:hAnsiTheme="majorBidi" w:cstheme="majorBidi"/>
          <w:color w:val="000000" w:themeColor="text1"/>
          <w:sz w:val="24"/>
          <w:szCs w:val="24"/>
        </w:rPr>
        <w:t>is</w:t>
      </w:r>
      <w:r w:rsidRPr="007E1907">
        <w:rPr>
          <w:rFonts w:asciiTheme="majorBidi" w:hAnsiTheme="majorBidi" w:cstheme="majorBidi"/>
          <w:color w:val="000000" w:themeColor="text1"/>
          <w:sz w:val="24"/>
          <w:szCs w:val="24"/>
        </w:rPr>
        <w:t xml:space="preserve"> much more difficult than the regular questions and need</w:t>
      </w:r>
      <w:r>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a great deal of critical insight and mastery over the sources.</w:t>
      </w:r>
      <w:r>
        <w:rPr>
          <w:rFonts w:asciiTheme="majorBidi" w:hAnsiTheme="majorBidi" w:cstheme="majorBidi"/>
          <w:color w:val="000000" w:themeColor="text1"/>
          <w:sz w:val="24"/>
          <w:szCs w:val="24"/>
        </w:rPr>
        <w:t xml:space="preserve"> Don’t forget: </w:t>
      </w:r>
      <w:r w:rsidRPr="00085296">
        <w:rPr>
          <w:rFonts w:asciiTheme="majorBidi" w:hAnsiTheme="majorBidi" w:cstheme="majorBidi"/>
          <w:b/>
          <w:bCs/>
          <w:color w:val="000000" w:themeColor="text1"/>
          <w:sz w:val="24"/>
          <w:szCs w:val="24"/>
          <w:u w:val="single"/>
        </w:rPr>
        <w:t xml:space="preserve">everything I say will be on the exam! </w:t>
      </w:r>
    </w:p>
    <w:p w14:paraId="5E14153D" w14:textId="77777777" w:rsidR="00277E6F" w:rsidRDefault="00277E6F" w:rsidP="00EE003E">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p>
    <w:p w14:paraId="57979B37" w14:textId="3F3933FA" w:rsidR="004E218E" w:rsidRPr="004E218E" w:rsidRDefault="00277E6F" w:rsidP="004E218E">
      <w:pPr>
        <w:jc w:val="center"/>
        <w:rPr>
          <w:rStyle w:val="Hyperlink"/>
          <w:rFonts w:asciiTheme="majorBidi" w:hAnsiTheme="majorBidi" w:cstheme="majorBidi"/>
          <w:color w:val="auto"/>
          <w:sz w:val="24"/>
          <w:szCs w:val="24"/>
          <w:u w:val="none"/>
        </w:rPr>
      </w:pPr>
      <w:r w:rsidRPr="00277E6F">
        <w:rPr>
          <w:rFonts w:asciiTheme="majorBidi" w:hAnsiTheme="majorBidi" w:cstheme="majorBidi"/>
          <w:noProof/>
          <w:sz w:val="24"/>
          <w:szCs w:val="24"/>
        </w:rPr>
        <w:drawing>
          <wp:inline distT="0" distB="0" distL="0" distR="0" wp14:anchorId="31DEEFF3" wp14:editId="02EC479B">
            <wp:extent cx="5305207" cy="3444240"/>
            <wp:effectExtent l="0" t="0" r="0" b="3810"/>
            <wp:docPr id="6" name="Picture 6" descr="Image result for waiting for godot patrick stewart ian mckellen ful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aiting for godot patrick stewart ian mckellen full&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8094" cy="3446114"/>
                    </a:xfrm>
                    <a:prstGeom prst="rect">
                      <a:avLst/>
                    </a:prstGeom>
                    <a:noFill/>
                    <a:ln>
                      <a:noFill/>
                    </a:ln>
                  </pic:spPr>
                </pic:pic>
              </a:graphicData>
            </a:graphic>
          </wp:inline>
        </w:drawing>
      </w:r>
      <w:r w:rsidR="004E218E">
        <w:fldChar w:fldCharType="begin"/>
      </w:r>
      <w:r w:rsidR="004E218E">
        <w:instrText xml:space="preserve"> HYPERLINK "https://www.alamy.com/stock-photo-patrick-stewart-and-sir-ian-mckellen-attend-the-press-night-for-waiting-35371840.html" \t "_blank" </w:instrText>
      </w:r>
      <w:r w:rsidR="004E218E">
        <w:fldChar w:fldCharType="separate"/>
      </w:r>
    </w:p>
    <w:p w14:paraId="6E2A623F" w14:textId="4CE455E4" w:rsidR="004E218E" w:rsidRPr="004E218E" w:rsidRDefault="004E218E" w:rsidP="004E218E">
      <w:pPr>
        <w:spacing w:line="300" w:lineRule="atLeast"/>
        <w:jc w:val="center"/>
        <w:rPr>
          <w:rFonts w:ascii="AR CENA" w:hAnsi="AR CENA"/>
          <w:i/>
          <w:iCs/>
          <w:spacing w:val="3"/>
          <w:sz w:val="24"/>
          <w:szCs w:val="24"/>
        </w:rPr>
      </w:pPr>
      <w:r w:rsidRPr="004E218E">
        <w:rPr>
          <w:rFonts w:ascii="AR CENA" w:hAnsi="AR CENA" w:cs="Arial"/>
          <w:spacing w:val="3"/>
          <w:sz w:val="24"/>
          <w:szCs w:val="24"/>
          <w:shd w:val="clear" w:color="auto" w:fill="FFFFFF"/>
        </w:rPr>
        <w:t xml:space="preserve">Patrick Stewart and Sir Ian </w:t>
      </w:r>
      <w:proofErr w:type="spellStart"/>
      <w:r w:rsidRPr="004E218E">
        <w:rPr>
          <w:rFonts w:ascii="AR CENA" w:hAnsi="AR CENA" w:cs="Arial"/>
          <w:spacing w:val="3"/>
          <w:sz w:val="24"/>
          <w:szCs w:val="24"/>
          <w:shd w:val="clear" w:color="auto" w:fill="FFFFFF"/>
        </w:rPr>
        <w:t>McKellen</w:t>
      </w:r>
      <w:proofErr w:type="spellEnd"/>
      <w:r w:rsidRPr="004E218E">
        <w:rPr>
          <w:rFonts w:ascii="AR CENA" w:hAnsi="AR CENA" w:cs="Arial"/>
          <w:spacing w:val="3"/>
          <w:sz w:val="24"/>
          <w:szCs w:val="24"/>
          <w:shd w:val="clear" w:color="auto" w:fill="FFFFFF"/>
        </w:rPr>
        <w:t xml:space="preserve"> in a production of </w:t>
      </w:r>
      <w:r w:rsidRPr="004E218E">
        <w:rPr>
          <w:rFonts w:ascii="AR CENA" w:hAnsi="AR CENA" w:cs="Arial"/>
          <w:i/>
          <w:iCs/>
          <w:spacing w:val="3"/>
          <w:sz w:val="24"/>
          <w:szCs w:val="24"/>
          <w:shd w:val="clear" w:color="auto" w:fill="FFFFFF"/>
        </w:rPr>
        <w:t>Waiting for Godot</w:t>
      </w:r>
    </w:p>
    <w:p w14:paraId="6B915E32" w14:textId="6B07FFD9" w:rsidR="00EE003E" w:rsidRPr="004E218E" w:rsidRDefault="004E218E" w:rsidP="004E218E">
      <w:pPr>
        <w:tabs>
          <w:tab w:val="left" w:pos="3276"/>
        </w:tabs>
        <w:jc w:val="center"/>
        <w:rPr>
          <w:rFonts w:asciiTheme="majorBidi" w:hAnsiTheme="majorBidi" w:cstheme="majorBidi"/>
          <w:sz w:val="24"/>
          <w:szCs w:val="24"/>
        </w:rPr>
      </w:pPr>
      <w:r>
        <w:fldChar w:fldCharType="end"/>
      </w:r>
    </w:p>
    <w:sectPr w:rsidR="00EE003E" w:rsidRPr="004E218E" w:rsidSect="00406A8F">
      <w:headerReference w:type="default" r:id="rId13"/>
      <w:pgSz w:w="12240" w:h="15840"/>
      <w:pgMar w:top="720" w:right="1440" w:bottom="117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D SYSTEM KURDISTAN" w:date="2020-01-31T17:19:00Z" w:initials="MSK">
    <w:p w14:paraId="2A7B4030" w14:textId="77777777" w:rsidR="00036B28" w:rsidRPr="00260C70" w:rsidRDefault="00036B28" w:rsidP="00036B28">
      <w:pPr>
        <w:jc w:val="both"/>
        <w:rPr>
          <w:rFonts w:asciiTheme="majorBidi" w:hAnsiTheme="majorBidi" w:cstheme="majorBidi"/>
          <w:sz w:val="24"/>
          <w:szCs w:val="24"/>
        </w:rPr>
      </w:pPr>
      <w:r>
        <w:rPr>
          <w:rStyle w:val="CommentReference"/>
        </w:rPr>
        <w:annotationRef/>
      </w:r>
      <w:r>
        <w:rPr>
          <w:rFonts w:asciiTheme="majorBidi" w:hAnsiTheme="majorBidi" w:cstheme="majorBidi"/>
          <w:sz w:val="24"/>
          <w:szCs w:val="24"/>
        </w:rPr>
        <w:t xml:space="preserve">P. B Shelley’s </w:t>
      </w:r>
      <w:r>
        <w:rPr>
          <w:rFonts w:asciiTheme="majorBidi" w:hAnsiTheme="majorBidi" w:cstheme="majorBidi"/>
          <w:i/>
          <w:iCs/>
          <w:sz w:val="24"/>
          <w:szCs w:val="24"/>
        </w:rPr>
        <w:t xml:space="preserve">Prometheus Unbound </w:t>
      </w:r>
      <w:r>
        <w:rPr>
          <w:rFonts w:asciiTheme="majorBidi" w:hAnsiTheme="majorBidi" w:cstheme="majorBidi"/>
          <w:sz w:val="24"/>
          <w:szCs w:val="24"/>
        </w:rPr>
        <w:t xml:space="preserve">(Don’t panic. We are just going to talk about Act I. You don’t have to read the whole text). </w:t>
      </w:r>
    </w:p>
    <w:p w14:paraId="555A3566" w14:textId="77777777" w:rsidR="00036B28" w:rsidRDefault="00036B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A356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C460" w14:textId="77777777" w:rsidR="00E71EEF" w:rsidRDefault="00E71EEF" w:rsidP="009B2869">
      <w:pPr>
        <w:spacing w:after="0" w:line="240" w:lineRule="auto"/>
      </w:pPr>
      <w:r>
        <w:separator/>
      </w:r>
    </w:p>
  </w:endnote>
  <w:endnote w:type="continuationSeparator" w:id="0">
    <w:p w14:paraId="33D995FC" w14:textId="77777777" w:rsidR="00E71EEF" w:rsidRDefault="00E71EEF" w:rsidP="009B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CEN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F69A5" w14:textId="77777777" w:rsidR="00E71EEF" w:rsidRDefault="00E71EEF" w:rsidP="009B2869">
      <w:pPr>
        <w:spacing w:after="0" w:line="240" w:lineRule="auto"/>
      </w:pPr>
      <w:r>
        <w:separator/>
      </w:r>
    </w:p>
  </w:footnote>
  <w:footnote w:type="continuationSeparator" w:id="0">
    <w:p w14:paraId="0ADCAFD7" w14:textId="77777777" w:rsidR="00E71EEF" w:rsidRDefault="00E71EEF" w:rsidP="009B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58320"/>
      <w:docPartObj>
        <w:docPartGallery w:val="Page Numbers (Margins)"/>
        <w:docPartUnique/>
      </w:docPartObj>
    </w:sdtPr>
    <w:sdtEndPr/>
    <w:sdtContent>
      <w:p w14:paraId="601DE1CB" w14:textId="77777777" w:rsidR="009B2869" w:rsidRDefault="009B2869">
        <w:pPr>
          <w:pStyle w:val="Header"/>
        </w:pPr>
        <w:r>
          <w:rPr>
            <w:noProof/>
          </w:rPr>
          <mc:AlternateContent>
            <mc:Choice Requires="wps">
              <w:drawing>
                <wp:anchor distT="0" distB="0" distL="114300" distR="114300" simplePos="0" relativeHeight="251659264" behindDoc="0" locked="0" layoutInCell="0" allowOverlap="1" wp14:anchorId="61A880EA" wp14:editId="18668DEA">
                  <wp:simplePos x="0" y="0"/>
                  <wp:positionH relativeFrom="leftMargin">
                    <wp:align>left</wp:align>
                  </wp:positionH>
                  <mc:AlternateContent>
                    <mc:Choice Requires="wp14">
                      <wp:positionV relativeFrom="margin">
                        <wp14:pctPosVOffset>10000</wp14:pctPosVOffset>
                      </wp:positionV>
                    </mc:Choice>
                    <mc:Fallback>
                      <wp:positionV relativeFrom="page">
                        <wp:posOffset>1343025</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FCAE1" w14:textId="664E0C50" w:rsidR="009B2869" w:rsidRDefault="009B2869">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E131F">
                                <w:rPr>
                                  <w:noProof/>
                                </w:rPr>
                                <w:t>5</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1A880EA"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14:paraId="0D6FCAE1" w14:textId="664E0C50" w:rsidR="009B2869" w:rsidRDefault="009B2869">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E131F">
                          <w:rPr>
                            <w:noProof/>
                          </w:rPr>
                          <w:t>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2495"/>
    <w:multiLevelType w:val="hybridMultilevel"/>
    <w:tmpl w:val="3E3E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 SYSTEM KURDISTAN">
    <w15:presenceInfo w15:providerId="None" w15:userId="MAD SYSTEM KURDI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EB"/>
    <w:rsid w:val="00001087"/>
    <w:rsid w:val="0000306A"/>
    <w:rsid w:val="00036B28"/>
    <w:rsid w:val="00037F0D"/>
    <w:rsid w:val="0004393B"/>
    <w:rsid w:val="00047672"/>
    <w:rsid w:val="000552B4"/>
    <w:rsid w:val="00056F1C"/>
    <w:rsid w:val="00062534"/>
    <w:rsid w:val="000648D8"/>
    <w:rsid w:val="000A2617"/>
    <w:rsid w:val="000A5C98"/>
    <w:rsid w:val="000C6A9E"/>
    <w:rsid w:val="000E47EA"/>
    <w:rsid w:val="000F3A63"/>
    <w:rsid w:val="00150992"/>
    <w:rsid w:val="00157626"/>
    <w:rsid w:val="00181D8F"/>
    <w:rsid w:val="001F03D6"/>
    <w:rsid w:val="001F7E95"/>
    <w:rsid w:val="00202E6E"/>
    <w:rsid w:val="00210596"/>
    <w:rsid w:val="002265AA"/>
    <w:rsid w:val="00231956"/>
    <w:rsid w:val="00260C70"/>
    <w:rsid w:val="002617A9"/>
    <w:rsid w:val="00277E6F"/>
    <w:rsid w:val="00281A97"/>
    <w:rsid w:val="002B1828"/>
    <w:rsid w:val="00301987"/>
    <w:rsid w:val="00307D0B"/>
    <w:rsid w:val="0031207C"/>
    <w:rsid w:val="00333C08"/>
    <w:rsid w:val="00373F8D"/>
    <w:rsid w:val="00390A21"/>
    <w:rsid w:val="003A086A"/>
    <w:rsid w:val="003A666C"/>
    <w:rsid w:val="003B4332"/>
    <w:rsid w:val="003B6453"/>
    <w:rsid w:val="003F668E"/>
    <w:rsid w:val="00406A8F"/>
    <w:rsid w:val="00410358"/>
    <w:rsid w:val="0042585E"/>
    <w:rsid w:val="00452176"/>
    <w:rsid w:val="004526A0"/>
    <w:rsid w:val="00456622"/>
    <w:rsid w:val="00473C10"/>
    <w:rsid w:val="00477D67"/>
    <w:rsid w:val="004C0E90"/>
    <w:rsid w:val="004C3486"/>
    <w:rsid w:val="004C44A8"/>
    <w:rsid w:val="004D2376"/>
    <w:rsid w:val="004E218E"/>
    <w:rsid w:val="004F5691"/>
    <w:rsid w:val="00536F65"/>
    <w:rsid w:val="00553B0E"/>
    <w:rsid w:val="005661B8"/>
    <w:rsid w:val="00585F1D"/>
    <w:rsid w:val="00591944"/>
    <w:rsid w:val="005F1211"/>
    <w:rsid w:val="005F5190"/>
    <w:rsid w:val="0062123F"/>
    <w:rsid w:val="00626BBB"/>
    <w:rsid w:val="00631560"/>
    <w:rsid w:val="00633F06"/>
    <w:rsid w:val="006A5817"/>
    <w:rsid w:val="006D5423"/>
    <w:rsid w:val="006D6366"/>
    <w:rsid w:val="006D69E8"/>
    <w:rsid w:val="006E6A64"/>
    <w:rsid w:val="007174E5"/>
    <w:rsid w:val="00782DA6"/>
    <w:rsid w:val="007A0088"/>
    <w:rsid w:val="007C4069"/>
    <w:rsid w:val="007D2716"/>
    <w:rsid w:val="007F14EB"/>
    <w:rsid w:val="008123A6"/>
    <w:rsid w:val="0087322D"/>
    <w:rsid w:val="0087617C"/>
    <w:rsid w:val="0088522E"/>
    <w:rsid w:val="0089612F"/>
    <w:rsid w:val="008A62D8"/>
    <w:rsid w:val="008B219B"/>
    <w:rsid w:val="008D447F"/>
    <w:rsid w:val="008D5F77"/>
    <w:rsid w:val="008E0F66"/>
    <w:rsid w:val="00935D4C"/>
    <w:rsid w:val="00950AD3"/>
    <w:rsid w:val="00967386"/>
    <w:rsid w:val="00975547"/>
    <w:rsid w:val="00993C97"/>
    <w:rsid w:val="00995689"/>
    <w:rsid w:val="0099703F"/>
    <w:rsid w:val="009A7CD9"/>
    <w:rsid w:val="009B2869"/>
    <w:rsid w:val="009B734D"/>
    <w:rsid w:val="00A078EA"/>
    <w:rsid w:val="00A07E91"/>
    <w:rsid w:val="00A16FB4"/>
    <w:rsid w:val="00A418CA"/>
    <w:rsid w:val="00A63DA6"/>
    <w:rsid w:val="00A65F69"/>
    <w:rsid w:val="00A71832"/>
    <w:rsid w:val="00A74D48"/>
    <w:rsid w:val="00A90EDF"/>
    <w:rsid w:val="00A91524"/>
    <w:rsid w:val="00AA5EDA"/>
    <w:rsid w:val="00AB3627"/>
    <w:rsid w:val="00AB62FC"/>
    <w:rsid w:val="00AE0409"/>
    <w:rsid w:val="00AF347D"/>
    <w:rsid w:val="00AF3603"/>
    <w:rsid w:val="00B00425"/>
    <w:rsid w:val="00B01E21"/>
    <w:rsid w:val="00B270D6"/>
    <w:rsid w:val="00B720B0"/>
    <w:rsid w:val="00BB5457"/>
    <w:rsid w:val="00BB6118"/>
    <w:rsid w:val="00BB6935"/>
    <w:rsid w:val="00BE131F"/>
    <w:rsid w:val="00C010B9"/>
    <w:rsid w:val="00C02750"/>
    <w:rsid w:val="00C07E0D"/>
    <w:rsid w:val="00C825F5"/>
    <w:rsid w:val="00CA3EAB"/>
    <w:rsid w:val="00CB50AF"/>
    <w:rsid w:val="00CC6D9C"/>
    <w:rsid w:val="00CC75D6"/>
    <w:rsid w:val="00CE2DA7"/>
    <w:rsid w:val="00D05220"/>
    <w:rsid w:val="00D61349"/>
    <w:rsid w:val="00D646D8"/>
    <w:rsid w:val="00D973D6"/>
    <w:rsid w:val="00E01AE6"/>
    <w:rsid w:val="00E34B0C"/>
    <w:rsid w:val="00E55CD9"/>
    <w:rsid w:val="00E71EEF"/>
    <w:rsid w:val="00EA36D4"/>
    <w:rsid w:val="00EB0515"/>
    <w:rsid w:val="00ED1BF6"/>
    <w:rsid w:val="00EE003E"/>
    <w:rsid w:val="00EF47EE"/>
    <w:rsid w:val="00EF6FCC"/>
    <w:rsid w:val="00F00024"/>
    <w:rsid w:val="00F06CA0"/>
    <w:rsid w:val="00F467EC"/>
    <w:rsid w:val="00F621AE"/>
    <w:rsid w:val="00FA2636"/>
    <w:rsid w:val="00FC0600"/>
    <w:rsid w:val="00FD01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918B"/>
  <w15:chartTrackingRefBased/>
  <w15:docId w15:val="{248AC9B4-3FE1-42F5-A51D-B971A693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603"/>
    <w:rPr>
      <w:color w:val="0563C1" w:themeColor="hyperlink"/>
      <w:u w:val="single"/>
    </w:rPr>
  </w:style>
  <w:style w:type="paragraph" w:styleId="Header">
    <w:name w:val="header"/>
    <w:basedOn w:val="Normal"/>
    <w:link w:val="HeaderChar"/>
    <w:uiPriority w:val="99"/>
    <w:unhideWhenUsed/>
    <w:rsid w:val="009B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869"/>
  </w:style>
  <w:style w:type="paragraph" w:styleId="Footer">
    <w:name w:val="footer"/>
    <w:basedOn w:val="Normal"/>
    <w:link w:val="FooterChar"/>
    <w:uiPriority w:val="99"/>
    <w:unhideWhenUsed/>
    <w:rsid w:val="009B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69"/>
  </w:style>
  <w:style w:type="paragraph" w:styleId="ListParagraph">
    <w:name w:val="List Paragraph"/>
    <w:basedOn w:val="Normal"/>
    <w:uiPriority w:val="34"/>
    <w:qFormat/>
    <w:rsid w:val="00626BBB"/>
    <w:pPr>
      <w:ind w:left="720"/>
      <w:contextualSpacing/>
    </w:pPr>
  </w:style>
  <w:style w:type="character" w:styleId="CommentReference">
    <w:name w:val="annotation reference"/>
    <w:basedOn w:val="DefaultParagraphFont"/>
    <w:uiPriority w:val="99"/>
    <w:semiHidden/>
    <w:unhideWhenUsed/>
    <w:rsid w:val="00036B28"/>
    <w:rPr>
      <w:sz w:val="16"/>
      <w:szCs w:val="16"/>
    </w:rPr>
  </w:style>
  <w:style w:type="paragraph" w:styleId="CommentText">
    <w:name w:val="annotation text"/>
    <w:basedOn w:val="Normal"/>
    <w:link w:val="CommentTextChar"/>
    <w:uiPriority w:val="99"/>
    <w:semiHidden/>
    <w:unhideWhenUsed/>
    <w:rsid w:val="00036B28"/>
    <w:pPr>
      <w:spacing w:line="240" w:lineRule="auto"/>
    </w:pPr>
    <w:rPr>
      <w:sz w:val="20"/>
      <w:szCs w:val="20"/>
    </w:rPr>
  </w:style>
  <w:style w:type="character" w:customStyle="1" w:styleId="CommentTextChar">
    <w:name w:val="Comment Text Char"/>
    <w:basedOn w:val="DefaultParagraphFont"/>
    <w:link w:val="CommentText"/>
    <w:uiPriority w:val="99"/>
    <w:semiHidden/>
    <w:rsid w:val="00036B28"/>
    <w:rPr>
      <w:sz w:val="20"/>
      <w:szCs w:val="20"/>
    </w:rPr>
  </w:style>
  <w:style w:type="paragraph" w:styleId="CommentSubject">
    <w:name w:val="annotation subject"/>
    <w:basedOn w:val="CommentText"/>
    <w:next w:val="CommentText"/>
    <w:link w:val="CommentSubjectChar"/>
    <w:uiPriority w:val="99"/>
    <w:semiHidden/>
    <w:unhideWhenUsed/>
    <w:rsid w:val="00036B28"/>
    <w:rPr>
      <w:b/>
      <w:bCs/>
    </w:rPr>
  </w:style>
  <w:style w:type="character" w:customStyle="1" w:styleId="CommentSubjectChar">
    <w:name w:val="Comment Subject Char"/>
    <w:basedOn w:val="CommentTextChar"/>
    <w:link w:val="CommentSubject"/>
    <w:uiPriority w:val="99"/>
    <w:semiHidden/>
    <w:rsid w:val="00036B28"/>
    <w:rPr>
      <w:b/>
      <w:bCs/>
      <w:sz w:val="20"/>
      <w:szCs w:val="20"/>
    </w:rPr>
  </w:style>
  <w:style w:type="paragraph" w:styleId="BalloonText">
    <w:name w:val="Balloon Text"/>
    <w:basedOn w:val="Normal"/>
    <w:link w:val="BalloonTextChar"/>
    <w:uiPriority w:val="99"/>
    <w:semiHidden/>
    <w:unhideWhenUsed/>
    <w:rsid w:val="00036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44258">
      <w:bodyDiv w:val="1"/>
      <w:marLeft w:val="0"/>
      <w:marRight w:val="0"/>
      <w:marTop w:val="0"/>
      <w:marBottom w:val="0"/>
      <w:divBdr>
        <w:top w:val="none" w:sz="0" w:space="0" w:color="auto"/>
        <w:left w:val="none" w:sz="0" w:space="0" w:color="auto"/>
        <w:bottom w:val="none" w:sz="0" w:space="0" w:color="auto"/>
        <w:right w:val="none" w:sz="0" w:space="0" w:color="auto"/>
      </w:divBdr>
      <w:divsChild>
        <w:div w:id="794299113">
          <w:marLeft w:val="0"/>
          <w:marRight w:val="0"/>
          <w:marTop w:val="0"/>
          <w:marBottom w:val="0"/>
          <w:divBdr>
            <w:top w:val="none" w:sz="0" w:space="0" w:color="auto"/>
            <w:left w:val="none" w:sz="0" w:space="0" w:color="auto"/>
            <w:bottom w:val="none" w:sz="0" w:space="0" w:color="auto"/>
            <w:right w:val="none" w:sz="0" w:space="0" w:color="auto"/>
          </w:divBdr>
          <w:divsChild>
            <w:div w:id="19305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0156">
      <w:bodyDiv w:val="1"/>
      <w:marLeft w:val="0"/>
      <w:marRight w:val="0"/>
      <w:marTop w:val="0"/>
      <w:marBottom w:val="0"/>
      <w:divBdr>
        <w:top w:val="none" w:sz="0" w:space="0" w:color="auto"/>
        <w:left w:val="none" w:sz="0" w:space="0" w:color="auto"/>
        <w:bottom w:val="none" w:sz="0" w:space="0" w:color="auto"/>
        <w:right w:val="none" w:sz="0" w:space="0" w:color="auto"/>
      </w:divBdr>
    </w:div>
    <w:div w:id="991300755">
      <w:bodyDiv w:val="1"/>
      <w:marLeft w:val="0"/>
      <w:marRight w:val="0"/>
      <w:marTop w:val="0"/>
      <w:marBottom w:val="0"/>
      <w:divBdr>
        <w:top w:val="none" w:sz="0" w:space="0" w:color="auto"/>
        <w:left w:val="none" w:sz="0" w:space="0" w:color="auto"/>
        <w:bottom w:val="none" w:sz="0" w:space="0" w:color="auto"/>
        <w:right w:val="none" w:sz="0" w:space="0" w:color="auto"/>
      </w:divBdr>
    </w:div>
    <w:div w:id="1145468592">
      <w:bodyDiv w:val="1"/>
      <w:marLeft w:val="0"/>
      <w:marRight w:val="0"/>
      <w:marTop w:val="0"/>
      <w:marBottom w:val="0"/>
      <w:divBdr>
        <w:top w:val="none" w:sz="0" w:space="0" w:color="auto"/>
        <w:left w:val="none" w:sz="0" w:space="0" w:color="auto"/>
        <w:bottom w:val="none" w:sz="0" w:space="0" w:color="auto"/>
        <w:right w:val="none" w:sz="0" w:space="0" w:color="auto"/>
      </w:divBdr>
    </w:div>
    <w:div w:id="1323047342">
      <w:bodyDiv w:val="1"/>
      <w:marLeft w:val="0"/>
      <w:marRight w:val="0"/>
      <w:marTop w:val="0"/>
      <w:marBottom w:val="0"/>
      <w:divBdr>
        <w:top w:val="none" w:sz="0" w:space="0" w:color="auto"/>
        <w:left w:val="none" w:sz="0" w:space="0" w:color="auto"/>
        <w:bottom w:val="none" w:sz="0" w:space="0" w:color="auto"/>
        <w:right w:val="none" w:sz="0" w:space="0" w:color="auto"/>
      </w:divBdr>
    </w:div>
    <w:div w:id="1573194179">
      <w:bodyDiv w:val="1"/>
      <w:marLeft w:val="0"/>
      <w:marRight w:val="0"/>
      <w:marTop w:val="0"/>
      <w:marBottom w:val="0"/>
      <w:divBdr>
        <w:top w:val="none" w:sz="0" w:space="0" w:color="auto"/>
        <w:left w:val="none" w:sz="0" w:space="0" w:color="auto"/>
        <w:bottom w:val="none" w:sz="0" w:space="0" w:color="auto"/>
        <w:right w:val="none" w:sz="0" w:space="0" w:color="auto"/>
      </w:divBdr>
      <w:divsChild>
        <w:div w:id="891816760">
          <w:marLeft w:val="0"/>
          <w:marRight w:val="0"/>
          <w:marTop w:val="0"/>
          <w:marBottom w:val="0"/>
          <w:divBdr>
            <w:top w:val="none" w:sz="0" w:space="0" w:color="auto"/>
            <w:left w:val="none" w:sz="0" w:space="0" w:color="auto"/>
            <w:bottom w:val="none" w:sz="0" w:space="0" w:color="auto"/>
            <w:right w:val="none" w:sz="0" w:space="0" w:color="auto"/>
          </w:divBdr>
          <w:divsChild>
            <w:div w:id="17981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3137">
      <w:bodyDiv w:val="1"/>
      <w:marLeft w:val="0"/>
      <w:marRight w:val="0"/>
      <w:marTop w:val="0"/>
      <w:marBottom w:val="0"/>
      <w:divBdr>
        <w:top w:val="none" w:sz="0" w:space="0" w:color="auto"/>
        <w:left w:val="none" w:sz="0" w:space="0" w:color="auto"/>
        <w:bottom w:val="none" w:sz="0" w:space="0" w:color="auto"/>
        <w:right w:val="none" w:sz="0" w:space="0" w:color="auto"/>
      </w:divBdr>
    </w:div>
    <w:div w:id="1609582781">
      <w:bodyDiv w:val="1"/>
      <w:marLeft w:val="0"/>
      <w:marRight w:val="0"/>
      <w:marTop w:val="0"/>
      <w:marBottom w:val="0"/>
      <w:divBdr>
        <w:top w:val="none" w:sz="0" w:space="0" w:color="auto"/>
        <w:left w:val="none" w:sz="0" w:space="0" w:color="auto"/>
        <w:bottom w:val="none" w:sz="0" w:space="0" w:color="auto"/>
        <w:right w:val="none" w:sz="0" w:space="0" w:color="auto"/>
      </w:divBdr>
    </w:div>
    <w:div w:id="1872760430">
      <w:bodyDiv w:val="1"/>
      <w:marLeft w:val="0"/>
      <w:marRight w:val="0"/>
      <w:marTop w:val="0"/>
      <w:marBottom w:val="0"/>
      <w:divBdr>
        <w:top w:val="none" w:sz="0" w:space="0" w:color="auto"/>
        <w:left w:val="none" w:sz="0" w:space="0" w:color="auto"/>
        <w:bottom w:val="none" w:sz="0" w:space="0" w:color="auto"/>
        <w:right w:val="none" w:sz="0" w:space="0" w:color="auto"/>
      </w:divBdr>
    </w:div>
    <w:div w:id="1905754108">
      <w:bodyDiv w:val="1"/>
      <w:marLeft w:val="0"/>
      <w:marRight w:val="0"/>
      <w:marTop w:val="0"/>
      <w:marBottom w:val="0"/>
      <w:divBdr>
        <w:top w:val="none" w:sz="0" w:space="0" w:color="auto"/>
        <w:left w:val="none" w:sz="0" w:space="0" w:color="auto"/>
        <w:bottom w:val="none" w:sz="0" w:space="0" w:color="auto"/>
        <w:right w:val="none" w:sz="0" w:space="0" w:color="auto"/>
      </w:divBdr>
      <w:divsChild>
        <w:div w:id="1846437675">
          <w:marLeft w:val="0"/>
          <w:marRight w:val="0"/>
          <w:marTop w:val="0"/>
          <w:marBottom w:val="0"/>
          <w:divBdr>
            <w:top w:val="none" w:sz="0" w:space="0" w:color="auto"/>
            <w:left w:val="none" w:sz="0" w:space="0" w:color="auto"/>
            <w:bottom w:val="none" w:sz="0" w:space="0" w:color="auto"/>
            <w:right w:val="none" w:sz="0" w:space="0" w:color="auto"/>
          </w:divBdr>
          <w:divsChild>
            <w:div w:id="1141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1947">
      <w:bodyDiv w:val="1"/>
      <w:marLeft w:val="0"/>
      <w:marRight w:val="0"/>
      <w:marTop w:val="0"/>
      <w:marBottom w:val="0"/>
      <w:divBdr>
        <w:top w:val="none" w:sz="0" w:space="0" w:color="auto"/>
        <w:left w:val="none" w:sz="0" w:space="0" w:color="auto"/>
        <w:bottom w:val="none" w:sz="0" w:space="0" w:color="auto"/>
        <w:right w:val="none" w:sz="0" w:space="0" w:color="auto"/>
      </w:divBdr>
      <w:divsChild>
        <w:div w:id="83133642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ghaderi988@yahoo.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6322</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MAD SYSTEM KURDISTAN</cp:lastModifiedBy>
  <cp:revision>108</cp:revision>
  <dcterms:created xsi:type="dcterms:W3CDTF">2018-10-03T07:57:00Z</dcterms:created>
  <dcterms:modified xsi:type="dcterms:W3CDTF">2020-04-03T15:27:00Z</dcterms:modified>
</cp:coreProperties>
</file>